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7D" w:rsidRDefault="001B587D" w:rsidP="0085030C">
      <w:pPr>
        <w:spacing w:after="0" w:line="240" w:lineRule="auto"/>
        <w:jc w:val="both"/>
        <w:rPr>
          <w:rFonts w:ascii="Times New Roman" w:hAnsi="Times New Roman" w:cs="Times New Roman"/>
          <w:sz w:val="24"/>
          <w:szCs w:val="24"/>
        </w:rPr>
      </w:pPr>
    </w:p>
    <w:p w:rsidR="00AF2D76" w:rsidRDefault="00AF2D76" w:rsidP="0085030C">
      <w:pPr>
        <w:spacing w:after="0" w:line="240" w:lineRule="auto"/>
        <w:jc w:val="both"/>
        <w:rPr>
          <w:rFonts w:ascii="Times New Roman" w:hAnsi="Times New Roman" w:cs="Times New Roman"/>
          <w:sz w:val="24"/>
          <w:szCs w:val="24"/>
        </w:rPr>
      </w:pPr>
    </w:p>
    <w:p w:rsidR="00AF2D76" w:rsidRPr="00B5685E" w:rsidRDefault="00476DB5" w:rsidP="00B5685E">
      <w:pPr>
        <w:pStyle w:val="a4"/>
        <w:numPr>
          <w:ilvl w:val="0"/>
          <w:numId w:val="2"/>
        </w:numPr>
        <w:spacing w:after="0" w:line="240" w:lineRule="auto"/>
        <w:jc w:val="both"/>
        <w:rPr>
          <w:rFonts w:ascii="Times New Roman" w:hAnsi="Times New Roman" w:cs="Times New Roman"/>
          <w:sz w:val="24"/>
          <w:szCs w:val="24"/>
        </w:rPr>
      </w:pPr>
      <w:r w:rsidRPr="00B5685E">
        <w:rPr>
          <w:rFonts w:ascii="Times New Roman" w:hAnsi="Times New Roman" w:cs="Times New Roman"/>
          <w:b/>
          <w:sz w:val="24"/>
          <w:szCs w:val="24"/>
        </w:rPr>
        <w:t>Возмещение расходов дистанционного работника, плата за пользование личным имуществом</w:t>
      </w:r>
    </w:p>
    <w:p w:rsidR="00AF2D76" w:rsidRDefault="00AF2D76" w:rsidP="0085030C">
      <w:pPr>
        <w:spacing w:after="0" w:line="240" w:lineRule="auto"/>
        <w:jc w:val="both"/>
        <w:rPr>
          <w:rFonts w:ascii="Times New Roman" w:hAnsi="Times New Roman" w:cs="Times New Roman"/>
          <w:b/>
          <w:sz w:val="24"/>
          <w:szCs w:val="24"/>
        </w:rPr>
      </w:pPr>
    </w:p>
    <w:p w:rsidR="0085030C" w:rsidRPr="00AF2D76" w:rsidRDefault="00476DB5" w:rsidP="0085030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Обязательно ли </w:t>
      </w:r>
      <w:r w:rsidRPr="00476DB5">
        <w:rPr>
          <w:rFonts w:ascii="Times New Roman" w:hAnsi="Times New Roman" w:cs="Times New Roman"/>
          <w:i/>
          <w:sz w:val="24"/>
          <w:szCs w:val="24"/>
        </w:rPr>
        <w:t>возмещать расходы на интернет и сотовую связь дистанционному работнику?</w:t>
      </w:r>
      <w:r>
        <w:rPr>
          <w:rFonts w:ascii="Times New Roman" w:hAnsi="Times New Roman" w:cs="Times New Roman"/>
          <w:i/>
          <w:sz w:val="24"/>
          <w:szCs w:val="24"/>
        </w:rPr>
        <w:t xml:space="preserve"> </w:t>
      </w:r>
      <w:r w:rsidR="0085030C" w:rsidRPr="00AF2D76">
        <w:rPr>
          <w:rFonts w:ascii="Times New Roman" w:hAnsi="Times New Roman" w:cs="Times New Roman"/>
          <w:i/>
          <w:sz w:val="24"/>
          <w:szCs w:val="24"/>
        </w:rPr>
        <w:t>Можно ли за использо</w:t>
      </w:r>
      <w:r w:rsidR="00AF2D76">
        <w:rPr>
          <w:rFonts w:ascii="Times New Roman" w:hAnsi="Times New Roman" w:cs="Times New Roman"/>
          <w:i/>
          <w:sz w:val="24"/>
          <w:szCs w:val="24"/>
        </w:rPr>
        <w:t xml:space="preserve">вание компьютера работника платить не </w:t>
      </w:r>
      <w:r w:rsidR="0085030C" w:rsidRPr="00AF2D76">
        <w:rPr>
          <w:rFonts w:ascii="Times New Roman" w:hAnsi="Times New Roman" w:cs="Times New Roman"/>
          <w:i/>
          <w:sz w:val="24"/>
          <w:szCs w:val="24"/>
        </w:rPr>
        <w:t>компенсацию, а оформить</w:t>
      </w:r>
      <w:r>
        <w:rPr>
          <w:rFonts w:ascii="Times New Roman" w:hAnsi="Times New Roman" w:cs="Times New Roman"/>
          <w:i/>
          <w:sz w:val="24"/>
          <w:szCs w:val="24"/>
        </w:rPr>
        <w:t xml:space="preserve"> </w:t>
      </w:r>
      <w:bookmarkStart w:id="0" w:name="_GoBack"/>
      <w:bookmarkEnd w:id="0"/>
      <w:r w:rsidR="0085030C" w:rsidRPr="00AF2D76">
        <w:rPr>
          <w:rFonts w:ascii="Times New Roman" w:hAnsi="Times New Roman" w:cs="Times New Roman"/>
          <w:i/>
          <w:sz w:val="24"/>
          <w:szCs w:val="24"/>
        </w:rPr>
        <w:t>аренду на время удаленной работы?</w:t>
      </w:r>
    </w:p>
    <w:p w:rsidR="001B587D" w:rsidRDefault="001B587D" w:rsidP="0085030C">
      <w:pPr>
        <w:spacing w:after="0" w:line="240" w:lineRule="auto"/>
        <w:jc w:val="both"/>
        <w:rPr>
          <w:rFonts w:ascii="Times New Roman" w:hAnsi="Times New Roman" w:cs="Times New Roman"/>
          <w:sz w:val="24"/>
          <w:szCs w:val="24"/>
        </w:rPr>
      </w:pPr>
    </w:p>
    <w:p w:rsidR="00476DB5" w:rsidRPr="00476DB5" w:rsidRDefault="00476DB5" w:rsidP="00476DB5">
      <w:pPr>
        <w:spacing w:after="0" w:line="240" w:lineRule="auto"/>
        <w:ind w:firstLine="851"/>
        <w:jc w:val="both"/>
        <w:rPr>
          <w:rFonts w:ascii="Times New Roman" w:hAnsi="Times New Roman" w:cs="Times New Roman"/>
          <w:sz w:val="24"/>
          <w:szCs w:val="24"/>
        </w:rPr>
      </w:pPr>
      <w:r w:rsidRPr="00476DB5">
        <w:rPr>
          <w:rFonts w:ascii="Times New Roman" w:hAnsi="Times New Roman" w:cs="Times New Roman"/>
          <w:sz w:val="24"/>
          <w:szCs w:val="24"/>
        </w:rPr>
        <w:t xml:space="preserve">По ст. 188 ТК РФ фактически закрепляет право работника на получение компенсации. Поэтому, если мы не зафиксируем такого положения, то ухудшаем положение работника. Поэтому можно сказать, что возмещение обязательно.  Его можно прописать в твердой денежной сумме, что называется, разом, за весь период перевода в дистанционный режим.  </w:t>
      </w:r>
    </w:p>
    <w:p w:rsidR="00DF0194" w:rsidRPr="00476DB5" w:rsidRDefault="0085030C" w:rsidP="00476DB5">
      <w:pPr>
        <w:spacing w:after="0" w:line="240" w:lineRule="auto"/>
        <w:ind w:firstLine="851"/>
        <w:jc w:val="both"/>
        <w:rPr>
          <w:rFonts w:ascii="Times New Roman" w:hAnsi="Times New Roman" w:cs="Times New Roman"/>
          <w:sz w:val="24"/>
          <w:szCs w:val="24"/>
        </w:rPr>
      </w:pPr>
      <w:r w:rsidRPr="00476DB5">
        <w:rPr>
          <w:rFonts w:ascii="Times New Roman" w:hAnsi="Times New Roman" w:cs="Times New Roman"/>
          <w:sz w:val="24"/>
          <w:szCs w:val="24"/>
        </w:rPr>
        <w:t xml:space="preserve">По </w:t>
      </w:r>
      <w:r w:rsidR="001B587D" w:rsidRPr="00476DB5">
        <w:rPr>
          <w:rFonts w:ascii="Times New Roman" w:hAnsi="Times New Roman" w:cs="Times New Roman"/>
          <w:sz w:val="24"/>
          <w:szCs w:val="24"/>
        </w:rPr>
        <w:t>нашему</w:t>
      </w:r>
      <w:r w:rsidR="00476DB5" w:rsidRPr="00476DB5">
        <w:rPr>
          <w:rFonts w:ascii="Times New Roman" w:hAnsi="Times New Roman" w:cs="Times New Roman"/>
          <w:sz w:val="24"/>
          <w:szCs w:val="24"/>
        </w:rPr>
        <w:t xml:space="preserve"> мнению, аренду компьютера оформить можно</w:t>
      </w:r>
      <w:r w:rsidRPr="00476DB5">
        <w:rPr>
          <w:rFonts w:ascii="Times New Roman" w:hAnsi="Times New Roman" w:cs="Times New Roman"/>
          <w:sz w:val="24"/>
          <w:szCs w:val="24"/>
        </w:rPr>
        <w:t xml:space="preserve">. </w:t>
      </w:r>
      <w:r w:rsidR="001B587D" w:rsidRPr="00476DB5">
        <w:rPr>
          <w:rFonts w:ascii="Times New Roman" w:hAnsi="Times New Roman" w:cs="Times New Roman"/>
          <w:sz w:val="24"/>
          <w:szCs w:val="24"/>
        </w:rPr>
        <w:t>Но при заключении договора аренды н</w:t>
      </w:r>
      <w:r w:rsidRPr="00476DB5">
        <w:rPr>
          <w:rFonts w:ascii="Times New Roman" w:hAnsi="Times New Roman" w:cs="Times New Roman"/>
          <w:sz w:val="24"/>
          <w:szCs w:val="24"/>
        </w:rPr>
        <w:t xml:space="preserve">е забудьте </w:t>
      </w:r>
      <w:r w:rsidR="001B587D" w:rsidRPr="00476DB5">
        <w:rPr>
          <w:rFonts w:ascii="Times New Roman" w:hAnsi="Times New Roman" w:cs="Times New Roman"/>
          <w:sz w:val="24"/>
          <w:szCs w:val="24"/>
        </w:rPr>
        <w:t xml:space="preserve">составить акт приема-передачи арендованного имущества </w:t>
      </w:r>
      <w:r w:rsidRPr="00476DB5">
        <w:rPr>
          <w:rFonts w:ascii="Times New Roman" w:hAnsi="Times New Roman" w:cs="Times New Roman"/>
          <w:sz w:val="24"/>
          <w:szCs w:val="24"/>
        </w:rPr>
        <w:t>и передать это имущество ответственному</w:t>
      </w:r>
      <w:r w:rsidR="00476DB5">
        <w:rPr>
          <w:rFonts w:ascii="Times New Roman" w:hAnsi="Times New Roman" w:cs="Times New Roman"/>
          <w:sz w:val="24"/>
          <w:szCs w:val="24"/>
        </w:rPr>
        <w:t xml:space="preserve"> </w:t>
      </w:r>
      <w:r w:rsidRPr="00476DB5">
        <w:rPr>
          <w:rFonts w:ascii="Times New Roman" w:hAnsi="Times New Roman" w:cs="Times New Roman"/>
          <w:sz w:val="24"/>
          <w:szCs w:val="24"/>
        </w:rPr>
        <w:t>лицу (работнику, который будет его использовать)</w:t>
      </w:r>
      <w:r w:rsidR="001B587D" w:rsidRPr="00476DB5">
        <w:rPr>
          <w:rFonts w:ascii="Times New Roman" w:hAnsi="Times New Roman" w:cs="Times New Roman"/>
          <w:sz w:val="24"/>
          <w:szCs w:val="24"/>
        </w:rPr>
        <w:t xml:space="preserve">. Также заметим, что </w:t>
      </w:r>
      <w:r w:rsidRPr="00476DB5">
        <w:rPr>
          <w:rFonts w:ascii="Times New Roman" w:hAnsi="Times New Roman" w:cs="Times New Roman"/>
          <w:sz w:val="24"/>
          <w:szCs w:val="24"/>
        </w:rPr>
        <w:t>у физлица</w:t>
      </w:r>
      <w:r w:rsidR="00476DB5">
        <w:rPr>
          <w:rFonts w:ascii="Times New Roman" w:hAnsi="Times New Roman" w:cs="Times New Roman"/>
          <w:sz w:val="24"/>
          <w:szCs w:val="24"/>
        </w:rPr>
        <w:t xml:space="preserve"> </w:t>
      </w:r>
      <w:r w:rsidRPr="00476DB5">
        <w:rPr>
          <w:rFonts w:ascii="Times New Roman" w:hAnsi="Times New Roman" w:cs="Times New Roman"/>
          <w:sz w:val="24"/>
          <w:szCs w:val="24"/>
        </w:rPr>
        <w:t>(арендодателя) организация должна удержать НДФЛ.</w:t>
      </w:r>
    </w:p>
    <w:p w:rsidR="00C96ACB" w:rsidRDefault="00C96ACB" w:rsidP="0085030C">
      <w:pPr>
        <w:spacing w:after="0" w:line="240" w:lineRule="auto"/>
        <w:jc w:val="both"/>
        <w:rPr>
          <w:rFonts w:ascii="Times New Roman" w:hAnsi="Times New Roman" w:cs="Times New Roman"/>
          <w:sz w:val="24"/>
          <w:szCs w:val="24"/>
        </w:rPr>
      </w:pPr>
    </w:p>
    <w:p w:rsidR="003A36F7" w:rsidRPr="00B5685E" w:rsidRDefault="003A36F7" w:rsidP="00B5685E">
      <w:pPr>
        <w:pStyle w:val="a4"/>
        <w:numPr>
          <w:ilvl w:val="0"/>
          <w:numId w:val="2"/>
        </w:numPr>
        <w:spacing w:after="0" w:line="240" w:lineRule="auto"/>
        <w:jc w:val="both"/>
        <w:rPr>
          <w:rFonts w:ascii="Times New Roman" w:hAnsi="Times New Roman" w:cs="Times New Roman"/>
          <w:sz w:val="24"/>
          <w:szCs w:val="24"/>
          <w:highlight w:val="yellow"/>
        </w:rPr>
      </w:pPr>
      <w:r w:rsidRPr="00B5685E">
        <w:rPr>
          <w:rFonts w:ascii="Times New Roman" w:hAnsi="Times New Roman" w:cs="Times New Roman"/>
          <w:b/>
          <w:sz w:val="24"/>
          <w:szCs w:val="24"/>
        </w:rPr>
        <w:t xml:space="preserve">Вычеты НДС и расходы и на мероприятие, отмененное из-за </w:t>
      </w:r>
      <w:proofErr w:type="spellStart"/>
      <w:r w:rsidRPr="00B5685E">
        <w:rPr>
          <w:rFonts w:ascii="Times New Roman" w:hAnsi="Times New Roman" w:cs="Times New Roman"/>
          <w:b/>
          <w:sz w:val="24"/>
          <w:szCs w:val="24"/>
        </w:rPr>
        <w:t>коронавируса</w:t>
      </w:r>
      <w:proofErr w:type="spellEnd"/>
    </w:p>
    <w:p w:rsidR="003A36F7" w:rsidRDefault="003A36F7" w:rsidP="0085030C">
      <w:pPr>
        <w:spacing w:after="0" w:line="240" w:lineRule="auto"/>
        <w:jc w:val="both"/>
        <w:rPr>
          <w:rFonts w:ascii="Times New Roman" w:hAnsi="Times New Roman" w:cs="Times New Roman"/>
          <w:i/>
          <w:sz w:val="24"/>
          <w:szCs w:val="24"/>
        </w:rPr>
      </w:pPr>
    </w:p>
    <w:p w:rsidR="00FB05A8" w:rsidRPr="003A36F7" w:rsidRDefault="0085030C" w:rsidP="0085030C">
      <w:pPr>
        <w:spacing w:after="0" w:line="240" w:lineRule="auto"/>
        <w:jc w:val="both"/>
        <w:rPr>
          <w:rFonts w:ascii="Times New Roman" w:hAnsi="Times New Roman" w:cs="Times New Roman"/>
          <w:i/>
          <w:sz w:val="24"/>
          <w:szCs w:val="24"/>
        </w:rPr>
      </w:pPr>
      <w:r w:rsidRPr="003A36F7">
        <w:rPr>
          <w:rFonts w:ascii="Times New Roman" w:hAnsi="Times New Roman" w:cs="Times New Roman"/>
          <w:i/>
          <w:sz w:val="24"/>
          <w:szCs w:val="24"/>
        </w:rPr>
        <w:t>Организация несет расходы для подготовки мероприятий к празднованию Дня победы. Контрагентами предъявляются в стоимости оказанных услуг сумма НДС, которая принимается к вычету. В случае наступления форс-мажорных обстоятельств из-за известных событий и отмены, например, этих мероприятий, сохраняется ли право на вычет НДС по оказанным услугам или он подлежит восстано</w:t>
      </w:r>
      <w:r w:rsidR="003A36F7" w:rsidRPr="003A36F7">
        <w:rPr>
          <w:rFonts w:ascii="Times New Roman" w:hAnsi="Times New Roman" w:cs="Times New Roman"/>
          <w:i/>
          <w:sz w:val="24"/>
          <w:szCs w:val="24"/>
        </w:rPr>
        <w:t>влению? Признаются ли в целях налого</w:t>
      </w:r>
      <w:r w:rsidRPr="003A36F7">
        <w:rPr>
          <w:rFonts w:ascii="Times New Roman" w:hAnsi="Times New Roman" w:cs="Times New Roman"/>
          <w:i/>
          <w:sz w:val="24"/>
          <w:szCs w:val="24"/>
        </w:rPr>
        <w:t xml:space="preserve">обложения оказанные организации услуги </w:t>
      </w:r>
      <w:r w:rsidR="003A36F7" w:rsidRPr="003A36F7">
        <w:rPr>
          <w:rFonts w:ascii="Times New Roman" w:hAnsi="Times New Roman" w:cs="Times New Roman"/>
          <w:i/>
          <w:sz w:val="24"/>
          <w:szCs w:val="24"/>
        </w:rPr>
        <w:t xml:space="preserve">расходами </w:t>
      </w:r>
      <w:r w:rsidRPr="003A36F7">
        <w:rPr>
          <w:rFonts w:ascii="Times New Roman" w:hAnsi="Times New Roman" w:cs="Times New Roman"/>
          <w:i/>
          <w:sz w:val="24"/>
          <w:szCs w:val="24"/>
        </w:rPr>
        <w:t>или они в соот</w:t>
      </w:r>
      <w:r w:rsidR="003A36F7" w:rsidRPr="003A36F7">
        <w:rPr>
          <w:rFonts w:ascii="Times New Roman" w:hAnsi="Times New Roman" w:cs="Times New Roman"/>
          <w:i/>
          <w:sz w:val="24"/>
          <w:szCs w:val="24"/>
        </w:rPr>
        <w:t xml:space="preserve">ветствии со ст. 252 НК в случае </w:t>
      </w:r>
      <w:r w:rsidRPr="003A36F7">
        <w:rPr>
          <w:rFonts w:ascii="Times New Roman" w:hAnsi="Times New Roman" w:cs="Times New Roman"/>
          <w:i/>
          <w:sz w:val="24"/>
          <w:szCs w:val="24"/>
        </w:rPr>
        <w:t xml:space="preserve">отмены мероприятия из-за </w:t>
      </w:r>
      <w:proofErr w:type="spellStart"/>
      <w:r w:rsidRPr="003A36F7">
        <w:rPr>
          <w:rFonts w:ascii="Times New Roman" w:hAnsi="Times New Roman" w:cs="Times New Roman"/>
          <w:i/>
          <w:sz w:val="24"/>
          <w:szCs w:val="24"/>
        </w:rPr>
        <w:t>корон</w:t>
      </w:r>
      <w:r w:rsidR="00C96ACB" w:rsidRPr="003A36F7">
        <w:rPr>
          <w:rFonts w:ascii="Times New Roman" w:hAnsi="Times New Roman" w:cs="Times New Roman"/>
          <w:i/>
          <w:sz w:val="24"/>
          <w:szCs w:val="24"/>
        </w:rPr>
        <w:t>а</w:t>
      </w:r>
      <w:r w:rsidR="003A36F7" w:rsidRPr="003A36F7">
        <w:rPr>
          <w:rFonts w:ascii="Times New Roman" w:hAnsi="Times New Roman" w:cs="Times New Roman"/>
          <w:i/>
          <w:sz w:val="24"/>
          <w:szCs w:val="24"/>
        </w:rPr>
        <w:t>вируса</w:t>
      </w:r>
      <w:proofErr w:type="spellEnd"/>
      <w:r w:rsidRPr="003A36F7">
        <w:rPr>
          <w:rFonts w:ascii="Times New Roman" w:hAnsi="Times New Roman" w:cs="Times New Roman"/>
          <w:i/>
          <w:sz w:val="24"/>
          <w:szCs w:val="24"/>
        </w:rPr>
        <w:t xml:space="preserve"> являются не обоснованными?</w:t>
      </w:r>
      <w:r w:rsidR="003A36F7" w:rsidRPr="003A36F7">
        <w:rPr>
          <w:rFonts w:ascii="Times New Roman" w:hAnsi="Times New Roman" w:cs="Times New Roman"/>
          <w:i/>
          <w:sz w:val="24"/>
          <w:szCs w:val="24"/>
        </w:rPr>
        <w:t xml:space="preserve"> </w:t>
      </w:r>
    </w:p>
    <w:p w:rsidR="00FB05A8" w:rsidRDefault="00FB05A8" w:rsidP="0085030C">
      <w:pPr>
        <w:spacing w:after="0" w:line="240" w:lineRule="auto"/>
        <w:jc w:val="both"/>
        <w:rPr>
          <w:rFonts w:ascii="Times New Roman" w:hAnsi="Times New Roman" w:cs="Times New Roman"/>
          <w:sz w:val="24"/>
          <w:szCs w:val="24"/>
        </w:rPr>
      </w:pPr>
    </w:p>
    <w:p w:rsidR="00135E1C" w:rsidRPr="003A36F7" w:rsidRDefault="00C96ACB" w:rsidP="009E233C">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Как мы поняли из вопроса, организация готовится к выполнению договоров с заказчиками по организации празднования.</w:t>
      </w:r>
      <w:r w:rsidR="003A36F7">
        <w:rPr>
          <w:rFonts w:ascii="Times New Roman" w:hAnsi="Times New Roman" w:cs="Times New Roman"/>
          <w:sz w:val="24"/>
          <w:szCs w:val="24"/>
        </w:rPr>
        <w:t xml:space="preserve"> </w:t>
      </w:r>
      <w:r>
        <w:rPr>
          <w:rFonts w:ascii="Times New Roman" w:hAnsi="Times New Roman" w:cs="Times New Roman"/>
          <w:sz w:val="24"/>
          <w:szCs w:val="24"/>
        </w:rPr>
        <w:t>В этом случае, по нашему мнению, при расторжении договоров с заказчиками (из-за форс-мажора (запрета на проведение)) произведенные з</w:t>
      </w:r>
      <w:r w:rsidR="00FB05A8" w:rsidRPr="00FB05A8">
        <w:rPr>
          <w:rFonts w:ascii="Times New Roman" w:hAnsi="Times New Roman" w:cs="Times New Roman"/>
          <w:sz w:val="24"/>
          <w:szCs w:val="24"/>
        </w:rPr>
        <w:t>атраты</w:t>
      </w:r>
      <w:r>
        <w:rPr>
          <w:rFonts w:ascii="Times New Roman" w:hAnsi="Times New Roman" w:cs="Times New Roman"/>
          <w:sz w:val="24"/>
          <w:szCs w:val="24"/>
        </w:rPr>
        <w:t xml:space="preserve"> можно учесть в составе внереализационных расходов как затраты </w:t>
      </w:r>
      <w:r w:rsidR="00FB05A8" w:rsidRPr="00FB05A8">
        <w:rPr>
          <w:rFonts w:ascii="Times New Roman" w:hAnsi="Times New Roman" w:cs="Times New Roman"/>
          <w:sz w:val="24"/>
          <w:szCs w:val="24"/>
        </w:rPr>
        <w:t xml:space="preserve">на аннулированные производственные заказы, а также затраты на производство, не давшее продукции. Признание расходов по аннулированным заказам, а также затрат на производство, не давшее продукции, осуществляется на основании актов налогоплательщика, утвержденных руководителем или уполномоченным им лицом, в размере прямых затрат, определяемых в соответствии </w:t>
      </w:r>
      <w:r w:rsidR="00FB05A8" w:rsidRPr="003A36F7">
        <w:rPr>
          <w:rFonts w:ascii="Times New Roman" w:hAnsi="Times New Roman" w:cs="Times New Roman"/>
          <w:i/>
          <w:sz w:val="24"/>
          <w:szCs w:val="24"/>
        </w:rPr>
        <w:t>со статьями 318 и 319 НК РФ (</w:t>
      </w:r>
      <w:proofErr w:type="spellStart"/>
      <w:r w:rsidRPr="003A36F7">
        <w:rPr>
          <w:rFonts w:ascii="Times New Roman" w:hAnsi="Times New Roman" w:cs="Times New Roman"/>
          <w:i/>
          <w:sz w:val="24"/>
          <w:szCs w:val="24"/>
        </w:rPr>
        <w:t>пп</w:t>
      </w:r>
      <w:proofErr w:type="spellEnd"/>
      <w:r w:rsidRPr="003A36F7">
        <w:rPr>
          <w:rFonts w:ascii="Times New Roman" w:hAnsi="Times New Roman" w:cs="Times New Roman"/>
          <w:i/>
          <w:sz w:val="24"/>
          <w:szCs w:val="24"/>
        </w:rPr>
        <w:t>.</w:t>
      </w:r>
      <w:r w:rsidR="00FB05A8" w:rsidRPr="003A36F7">
        <w:rPr>
          <w:rFonts w:ascii="Times New Roman" w:hAnsi="Times New Roman" w:cs="Times New Roman"/>
          <w:i/>
          <w:sz w:val="24"/>
          <w:szCs w:val="24"/>
        </w:rPr>
        <w:t xml:space="preserve"> 11 п</w:t>
      </w:r>
      <w:r w:rsidRPr="003A36F7">
        <w:rPr>
          <w:rFonts w:ascii="Times New Roman" w:hAnsi="Times New Roman" w:cs="Times New Roman"/>
          <w:i/>
          <w:sz w:val="24"/>
          <w:szCs w:val="24"/>
        </w:rPr>
        <w:t>.</w:t>
      </w:r>
      <w:r w:rsidR="00FB05A8" w:rsidRPr="003A36F7">
        <w:rPr>
          <w:rFonts w:ascii="Times New Roman" w:hAnsi="Times New Roman" w:cs="Times New Roman"/>
          <w:i/>
          <w:sz w:val="24"/>
          <w:szCs w:val="24"/>
        </w:rPr>
        <w:t xml:space="preserve"> 1 ст</w:t>
      </w:r>
      <w:r w:rsidRPr="003A36F7">
        <w:rPr>
          <w:rFonts w:ascii="Times New Roman" w:hAnsi="Times New Roman" w:cs="Times New Roman"/>
          <w:i/>
          <w:sz w:val="24"/>
          <w:szCs w:val="24"/>
        </w:rPr>
        <w:t>.</w:t>
      </w:r>
      <w:r w:rsidR="00FB05A8" w:rsidRPr="003A36F7">
        <w:rPr>
          <w:rFonts w:ascii="Times New Roman" w:hAnsi="Times New Roman" w:cs="Times New Roman"/>
          <w:i/>
          <w:sz w:val="24"/>
          <w:szCs w:val="24"/>
        </w:rPr>
        <w:t xml:space="preserve"> 265 НК РФ).</w:t>
      </w:r>
    </w:p>
    <w:p w:rsidR="00135E1C" w:rsidRPr="00135E1C" w:rsidRDefault="00135E1C" w:rsidP="009E233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Также расходы по отмененным договорам можно отнести к</w:t>
      </w:r>
      <w:r w:rsidRPr="00135E1C">
        <w:rPr>
          <w:rFonts w:ascii="Times New Roman" w:hAnsi="Times New Roman" w:cs="Times New Roman"/>
          <w:sz w:val="24"/>
          <w:szCs w:val="24"/>
        </w:rPr>
        <w:t xml:space="preserve"> внереализационным расходам </w:t>
      </w:r>
      <w:r>
        <w:rPr>
          <w:rFonts w:ascii="Times New Roman" w:hAnsi="Times New Roman" w:cs="Times New Roman"/>
          <w:sz w:val="24"/>
          <w:szCs w:val="24"/>
        </w:rPr>
        <w:t>как</w:t>
      </w:r>
      <w:r w:rsidRPr="00135E1C">
        <w:rPr>
          <w:rFonts w:ascii="Times New Roman" w:hAnsi="Times New Roman" w:cs="Times New Roman"/>
          <w:sz w:val="24"/>
          <w:szCs w:val="24"/>
        </w:rPr>
        <w:t xml:space="preserve"> убытки, полученные </w:t>
      </w:r>
      <w:r>
        <w:rPr>
          <w:rFonts w:ascii="Times New Roman" w:hAnsi="Times New Roman" w:cs="Times New Roman"/>
          <w:sz w:val="24"/>
          <w:szCs w:val="24"/>
        </w:rPr>
        <w:t>в результате</w:t>
      </w:r>
      <w:r w:rsidRPr="00135E1C">
        <w:rPr>
          <w:rFonts w:ascii="Times New Roman" w:hAnsi="Times New Roman" w:cs="Times New Roman"/>
          <w:sz w:val="24"/>
          <w:szCs w:val="24"/>
        </w:rPr>
        <w:t xml:space="preserve"> чрезвычайных ситуаций (</w:t>
      </w:r>
      <w:proofErr w:type="spellStart"/>
      <w:r w:rsidRPr="003A36F7">
        <w:rPr>
          <w:rFonts w:ascii="Times New Roman" w:hAnsi="Times New Roman" w:cs="Times New Roman"/>
          <w:i/>
          <w:sz w:val="24"/>
          <w:szCs w:val="24"/>
        </w:rPr>
        <w:t>пп</w:t>
      </w:r>
      <w:proofErr w:type="spellEnd"/>
      <w:r w:rsidRPr="003A36F7">
        <w:rPr>
          <w:rFonts w:ascii="Times New Roman" w:hAnsi="Times New Roman" w:cs="Times New Roman"/>
          <w:i/>
          <w:sz w:val="24"/>
          <w:szCs w:val="24"/>
        </w:rPr>
        <w:t>. 6 п. 2 ст. 265 НК РФ</w:t>
      </w:r>
      <w:r w:rsidRPr="00135E1C">
        <w:rPr>
          <w:rFonts w:ascii="Times New Roman" w:hAnsi="Times New Roman" w:cs="Times New Roman"/>
          <w:sz w:val="24"/>
          <w:szCs w:val="24"/>
        </w:rPr>
        <w:t>).</w:t>
      </w:r>
    </w:p>
    <w:p w:rsidR="00135E1C" w:rsidRPr="00135E1C" w:rsidRDefault="00135E1C" w:rsidP="009E233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135E1C" w:rsidRDefault="001B587D" w:rsidP="009E233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Нормы НК РФ (</w:t>
      </w:r>
      <w:r w:rsidRPr="003A36F7">
        <w:rPr>
          <w:rFonts w:ascii="Times New Roman" w:hAnsi="Times New Roman" w:cs="Times New Roman"/>
          <w:i/>
          <w:sz w:val="24"/>
          <w:szCs w:val="24"/>
        </w:rPr>
        <w:t>п.3 ст.170 НК РФ</w:t>
      </w:r>
      <w:r>
        <w:rPr>
          <w:rFonts w:ascii="Times New Roman" w:hAnsi="Times New Roman" w:cs="Times New Roman"/>
          <w:sz w:val="24"/>
          <w:szCs w:val="24"/>
        </w:rPr>
        <w:t>) не содержат требований о восстановлении НДС при аннулировании договоров. А условия для принятия к вычету НДС, как мы поняли из вопроса, были соблюдены (услуги приобретались для использования в</w:t>
      </w:r>
      <w:r w:rsidR="003A36F7">
        <w:rPr>
          <w:rFonts w:ascii="Times New Roman" w:hAnsi="Times New Roman" w:cs="Times New Roman"/>
          <w:sz w:val="24"/>
          <w:szCs w:val="24"/>
        </w:rPr>
        <w:t xml:space="preserve"> деятельности, облагаемой НДС (</w:t>
      </w:r>
      <w:r w:rsidRPr="003A36F7">
        <w:rPr>
          <w:rFonts w:ascii="Times New Roman" w:hAnsi="Times New Roman" w:cs="Times New Roman"/>
          <w:i/>
          <w:sz w:val="24"/>
          <w:szCs w:val="24"/>
        </w:rPr>
        <w:t>ст.171 и 172 НК РФ</w:t>
      </w:r>
      <w:r>
        <w:rPr>
          <w:rFonts w:ascii="Times New Roman" w:hAnsi="Times New Roman" w:cs="Times New Roman"/>
          <w:sz w:val="24"/>
          <w:szCs w:val="24"/>
        </w:rPr>
        <w:t>).</w:t>
      </w:r>
    </w:p>
    <w:p w:rsidR="009E233C" w:rsidRDefault="009E233C" w:rsidP="00947BA8">
      <w:pPr>
        <w:pStyle w:val="s1"/>
        <w:shd w:val="clear" w:color="auto" w:fill="FFFFFF"/>
        <w:spacing w:before="0" w:beforeAutospacing="0" w:after="0" w:afterAutospacing="0"/>
        <w:jc w:val="both"/>
        <w:rPr>
          <w:color w:val="000000" w:themeColor="text1"/>
        </w:rPr>
      </w:pPr>
    </w:p>
    <w:p w:rsidR="00B5685E" w:rsidRDefault="00B5685E" w:rsidP="00947BA8">
      <w:pPr>
        <w:pStyle w:val="s1"/>
        <w:shd w:val="clear" w:color="auto" w:fill="FFFFFF"/>
        <w:spacing w:before="0" w:beforeAutospacing="0" w:after="0" w:afterAutospacing="0"/>
        <w:jc w:val="both"/>
        <w:rPr>
          <w:color w:val="000000" w:themeColor="text1"/>
        </w:rPr>
      </w:pPr>
    </w:p>
    <w:p w:rsidR="00B5685E" w:rsidRDefault="00B5685E" w:rsidP="00947BA8">
      <w:pPr>
        <w:pStyle w:val="s1"/>
        <w:shd w:val="clear" w:color="auto" w:fill="FFFFFF"/>
        <w:spacing w:before="0" w:beforeAutospacing="0" w:after="0" w:afterAutospacing="0"/>
        <w:jc w:val="both"/>
        <w:rPr>
          <w:color w:val="000000" w:themeColor="text1"/>
        </w:rPr>
      </w:pPr>
    </w:p>
    <w:p w:rsidR="009E233C" w:rsidRPr="0043433A" w:rsidRDefault="0043433A" w:rsidP="00B5685E">
      <w:pPr>
        <w:pStyle w:val="s1"/>
        <w:numPr>
          <w:ilvl w:val="0"/>
          <w:numId w:val="2"/>
        </w:numPr>
        <w:shd w:val="clear" w:color="auto" w:fill="FFFFFF"/>
        <w:spacing w:before="0" w:beforeAutospacing="0" w:after="0" w:afterAutospacing="0"/>
        <w:jc w:val="both"/>
        <w:rPr>
          <w:b/>
          <w:color w:val="000000" w:themeColor="text1"/>
        </w:rPr>
      </w:pPr>
      <w:r w:rsidRPr="0043433A">
        <w:rPr>
          <w:b/>
          <w:color w:val="000000" w:themeColor="text1"/>
        </w:rPr>
        <w:lastRenderedPageBreak/>
        <w:t>Приостановка проверки касс</w:t>
      </w:r>
    </w:p>
    <w:p w:rsidR="009E233C" w:rsidRPr="000778C3" w:rsidRDefault="009E233C" w:rsidP="0043433A">
      <w:pPr>
        <w:pStyle w:val="s1"/>
        <w:shd w:val="clear" w:color="auto" w:fill="FFFFFF"/>
        <w:spacing w:before="0" w:beforeAutospacing="0" w:after="0" w:afterAutospacing="0"/>
        <w:jc w:val="both"/>
        <w:rPr>
          <w:color w:val="000000" w:themeColor="text1"/>
        </w:rPr>
      </w:pPr>
    </w:p>
    <w:p w:rsidR="003A36F7" w:rsidRPr="0043433A" w:rsidRDefault="003A36F7" w:rsidP="0043433A">
      <w:pPr>
        <w:pStyle w:val="a4"/>
        <w:spacing w:after="0" w:line="240" w:lineRule="auto"/>
        <w:ind w:left="0" w:firstLine="720"/>
        <w:jc w:val="both"/>
        <w:rPr>
          <w:rFonts w:ascii="Times New Roman" w:hAnsi="Times New Roman" w:cs="Times New Roman"/>
          <w:i/>
          <w:color w:val="000000" w:themeColor="text1"/>
          <w:sz w:val="24"/>
          <w:szCs w:val="24"/>
        </w:rPr>
      </w:pPr>
      <w:r w:rsidRPr="0043433A">
        <w:rPr>
          <w:rFonts w:ascii="Times New Roman" w:hAnsi="Times New Roman" w:cs="Times New Roman"/>
          <w:i/>
          <w:color w:val="000000" w:themeColor="text1"/>
          <w:sz w:val="24"/>
          <w:szCs w:val="24"/>
        </w:rPr>
        <w:t>Если у нас уже идет налоговая проверка по кассам, мы можем требовать ее прекратить на основании решения о приостановлении проверок?</w:t>
      </w:r>
    </w:p>
    <w:p w:rsidR="0043433A" w:rsidRPr="000778C3" w:rsidRDefault="0043433A" w:rsidP="0043433A">
      <w:pPr>
        <w:pStyle w:val="a4"/>
        <w:spacing w:after="0" w:line="240" w:lineRule="auto"/>
        <w:ind w:left="0" w:firstLine="720"/>
        <w:jc w:val="both"/>
        <w:rPr>
          <w:rFonts w:ascii="Times New Roman" w:hAnsi="Times New Roman" w:cs="Times New Roman"/>
          <w:b/>
          <w:color w:val="000000" w:themeColor="text1"/>
          <w:sz w:val="24"/>
          <w:szCs w:val="24"/>
        </w:rPr>
      </w:pPr>
    </w:p>
    <w:p w:rsidR="0043433A" w:rsidRDefault="0043433A" w:rsidP="0043433A">
      <w:pPr>
        <w:pStyle w:val="a4"/>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Проверка </w:t>
      </w:r>
      <w:r w:rsidR="00947BA8">
        <w:rPr>
          <w:rFonts w:ascii="Times New Roman" w:hAnsi="Times New Roman" w:cs="Times New Roman"/>
          <w:color w:val="000000"/>
          <w:sz w:val="24"/>
          <w:szCs w:val="24"/>
        </w:rPr>
        <w:t>соблюдения</w:t>
      </w:r>
      <w:r w:rsidR="00947BA8" w:rsidRPr="00947BA8">
        <w:rPr>
          <w:rFonts w:ascii="Times New Roman" w:hAnsi="Times New Roman" w:cs="Times New Roman"/>
          <w:color w:val="000000"/>
          <w:sz w:val="24"/>
          <w:szCs w:val="24"/>
        </w:rPr>
        <w:t xml:space="preserve"> требований законодательства РФ о применении контрольно-кассовой техники </w:t>
      </w:r>
      <w:r>
        <w:rPr>
          <w:rFonts w:ascii="Times New Roman" w:hAnsi="Times New Roman" w:cs="Times New Roman"/>
          <w:color w:val="000000"/>
          <w:sz w:val="24"/>
          <w:szCs w:val="24"/>
        </w:rPr>
        <w:t>должна быть приостановлена</w:t>
      </w:r>
      <w:r w:rsidR="00947BA8">
        <w:rPr>
          <w:rFonts w:ascii="Times New Roman" w:hAnsi="Times New Roman" w:cs="Times New Roman"/>
          <w:color w:val="000000"/>
          <w:sz w:val="24"/>
          <w:szCs w:val="24"/>
        </w:rPr>
        <w:t xml:space="preserve"> </w:t>
      </w:r>
      <w:r w:rsidR="00947BA8" w:rsidRPr="000778C3">
        <w:rPr>
          <w:rFonts w:ascii="Times New Roman" w:hAnsi="Times New Roman" w:cs="Times New Roman"/>
          <w:color w:val="000000"/>
          <w:sz w:val="24"/>
          <w:szCs w:val="24"/>
        </w:rPr>
        <w:t>до 1 мая 2020 года</w:t>
      </w:r>
      <w:r>
        <w:rPr>
          <w:rFonts w:ascii="Times New Roman" w:hAnsi="Times New Roman" w:cs="Times New Roman"/>
          <w:color w:val="000000"/>
          <w:sz w:val="24"/>
          <w:szCs w:val="24"/>
        </w:rPr>
        <w:t xml:space="preserve"> (</w:t>
      </w:r>
      <w:r w:rsidRPr="00947BA8">
        <w:rPr>
          <w:rFonts w:ascii="Times New Roman" w:hAnsi="Times New Roman" w:cs="Times New Roman"/>
          <w:i/>
          <w:color w:val="000000"/>
          <w:sz w:val="24"/>
          <w:szCs w:val="24"/>
        </w:rPr>
        <w:t xml:space="preserve">п. 5 </w:t>
      </w:r>
      <w:r w:rsidR="00947BA8" w:rsidRPr="00947BA8">
        <w:rPr>
          <w:rFonts w:ascii="Times New Roman" w:hAnsi="Times New Roman" w:cs="Times New Roman"/>
          <w:i/>
          <w:color w:val="000000" w:themeColor="text1"/>
          <w:sz w:val="24"/>
          <w:szCs w:val="24"/>
        </w:rPr>
        <w:t>приказа ФНС от 20.03.2020 № ЕД-7-2/181@</w:t>
      </w:r>
      <w:r>
        <w:rPr>
          <w:rFonts w:ascii="Times New Roman" w:hAnsi="Times New Roman" w:cs="Times New Roman"/>
          <w:color w:val="000000"/>
          <w:sz w:val="24"/>
          <w:szCs w:val="24"/>
        </w:rPr>
        <w:t>)</w:t>
      </w:r>
      <w:r w:rsidR="00947BA8">
        <w:rPr>
          <w:rFonts w:ascii="Times New Roman" w:hAnsi="Times New Roman" w:cs="Times New Roman"/>
          <w:color w:val="000000"/>
          <w:sz w:val="24"/>
          <w:szCs w:val="24"/>
        </w:rPr>
        <w:t>.</w:t>
      </w:r>
    </w:p>
    <w:p w:rsidR="00947BA8" w:rsidRDefault="00947BA8" w:rsidP="0043433A">
      <w:pPr>
        <w:pStyle w:val="a4"/>
        <w:spacing w:after="0" w:line="240" w:lineRule="auto"/>
        <w:ind w:left="0" w:firstLine="720"/>
        <w:jc w:val="both"/>
        <w:rPr>
          <w:rFonts w:ascii="Times New Roman" w:hAnsi="Times New Roman" w:cs="Times New Roman"/>
          <w:color w:val="000000"/>
          <w:sz w:val="24"/>
          <w:szCs w:val="24"/>
        </w:rPr>
      </w:pPr>
    </w:p>
    <w:p w:rsidR="00947BA8" w:rsidRPr="00B5685E" w:rsidRDefault="00947BA8" w:rsidP="00B5685E">
      <w:pPr>
        <w:pStyle w:val="a4"/>
        <w:numPr>
          <w:ilvl w:val="0"/>
          <w:numId w:val="2"/>
        </w:numPr>
        <w:spacing w:after="0" w:line="240" w:lineRule="auto"/>
        <w:jc w:val="both"/>
        <w:rPr>
          <w:rFonts w:ascii="Times New Roman" w:hAnsi="Times New Roman" w:cs="Times New Roman"/>
          <w:color w:val="000000" w:themeColor="text1"/>
          <w:sz w:val="24"/>
          <w:szCs w:val="24"/>
        </w:rPr>
      </w:pPr>
      <w:r w:rsidRPr="00B5685E">
        <w:rPr>
          <w:rFonts w:ascii="Times New Roman" w:hAnsi="Times New Roman" w:cs="Times New Roman"/>
          <w:b/>
          <w:color w:val="000000" w:themeColor="text1"/>
          <w:sz w:val="24"/>
          <w:szCs w:val="24"/>
        </w:rPr>
        <w:t>Налоговые каникулы для грузовых авиаперевозок</w:t>
      </w:r>
    </w:p>
    <w:p w:rsidR="00947BA8" w:rsidRDefault="00947BA8" w:rsidP="003A36F7">
      <w:pPr>
        <w:pStyle w:val="a4"/>
        <w:spacing w:after="0" w:line="240" w:lineRule="auto"/>
        <w:jc w:val="both"/>
        <w:rPr>
          <w:rFonts w:ascii="Times New Roman" w:hAnsi="Times New Roman" w:cs="Times New Roman"/>
          <w:color w:val="000000" w:themeColor="text1"/>
          <w:sz w:val="24"/>
          <w:szCs w:val="24"/>
        </w:rPr>
      </w:pPr>
    </w:p>
    <w:p w:rsidR="00947BA8" w:rsidRPr="00947BA8" w:rsidRDefault="00947BA8" w:rsidP="00947BA8">
      <w:pPr>
        <w:pStyle w:val="a4"/>
        <w:spacing w:after="0" w:line="240" w:lineRule="auto"/>
        <w:ind w:left="0" w:firstLine="851"/>
        <w:jc w:val="both"/>
        <w:rPr>
          <w:rFonts w:ascii="Times New Roman" w:hAnsi="Times New Roman" w:cs="Times New Roman"/>
          <w:i/>
          <w:color w:val="000000" w:themeColor="text1"/>
          <w:sz w:val="24"/>
          <w:szCs w:val="24"/>
        </w:rPr>
      </w:pPr>
      <w:r w:rsidRPr="00947BA8">
        <w:rPr>
          <w:rFonts w:ascii="Times New Roman" w:hAnsi="Times New Roman" w:cs="Times New Roman"/>
          <w:i/>
          <w:color w:val="000000" w:themeColor="text1"/>
          <w:sz w:val="24"/>
          <w:szCs w:val="24"/>
        </w:rPr>
        <w:t>Распространяются ли налоговые каникулы на грузовые авиаперевозки? Либо это только пассажирские авиаперевозки в связке с туристической индустрией?</w:t>
      </w:r>
    </w:p>
    <w:p w:rsidR="003A36F7" w:rsidRPr="00947BA8" w:rsidRDefault="003A36F7" w:rsidP="00947BA8">
      <w:pPr>
        <w:spacing w:after="0" w:line="240" w:lineRule="auto"/>
        <w:jc w:val="both"/>
        <w:rPr>
          <w:rFonts w:ascii="Times New Roman" w:hAnsi="Times New Roman" w:cs="Times New Roman"/>
          <w:b/>
          <w:color w:val="000000" w:themeColor="text1"/>
          <w:sz w:val="24"/>
          <w:szCs w:val="24"/>
        </w:rPr>
      </w:pPr>
    </w:p>
    <w:p w:rsidR="0007238A" w:rsidRDefault="003A36F7" w:rsidP="00947BA8">
      <w:pPr>
        <w:pStyle w:val="a4"/>
        <w:ind w:left="0" w:firstLine="851"/>
        <w:jc w:val="both"/>
        <w:rPr>
          <w:rFonts w:ascii="Times New Roman" w:hAnsi="Times New Roman" w:cs="Times New Roman"/>
          <w:bCs/>
          <w:color w:val="000000" w:themeColor="text1"/>
          <w:sz w:val="24"/>
          <w:szCs w:val="24"/>
        </w:rPr>
      </w:pPr>
      <w:r w:rsidRPr="0007238A">
        <w:rPr>
          <w:rFonts w:ascii="Times New Roman" w:hAnsi="Times New Roman" w:cs="Times New Roman"/>
          <w:bCs/>
          <w:i/>
          <w:color w:val="000000" w:themeColor="text1"/>
          <w:sz w:val="24"/>
          <w:szCs w:val="24"/>
        </w:rPr>
        <w:t>Правительство РФ 20.03.2020</w:t>
      </w:r>
      <w:r w:rsidRPr="00E15CED">
        <w:rPr>
          <w:rFonts w:ascii="Times New Roman" w:hAnsi="Times New Roman" w:cs="Times New Roman"/>
          <w:bCs/>
          <w:color w:val="000000" w:themeColor="text1"/>
          <w:sz w:val="24"/>
          <w:szCs w:val="24"/>
        </w:rPr>
        <w:t xml:space="preserve"> года поручило </w:t>
      </w:r>
      <w:r w:rsidRPr="00E15CED">
        <w:rPr>
          <w:rFonts w:ascii="Times New Roman" w:hAnsi="Times New Roman" w:cs="Times New Roman"/>
          <w:color w:val="000000" w:themeColor="text1"/>
          <w:sz w:val="24"/>
          <w:szCs w:val="24"/>
        </w:rPr>
        <w:t xml:space="preserve">ФНС России обеспечить </w:t>
      </w:r>
      <w:r w:rsidRPr="00E15CED">
        <w:rPr>
          <w:rFonts w:ascii="Times New Roman" w:hAnsi="Times New Roman" w:cs="Times New Roman"/>
          <w:bCs/>
          <w:color w:val="000000" w:themeColor="text1"/>
          <w:sz w:val="24"/>
          <w:szCs w:val="24"/>
        </w:rPr>
        <w:t>предоставление отсрочки (налоговых каникул) по уплате налогов, страховых</w:t>
      </w:r>
      <w:r w:rsidRPr="00E15CED">
        <w:rPr>
          <w:rFonts w:ascii="Times New Roman" w:hAnsi="Times New Roman" w:cs="Times New Roman"/>
          <w:bCs/>
          <w:color w:val="000000" w:themeColor="text1"/>
          <w:sz w:val="24"/>
          <w:szCs w:val="24"/>
          <w:u w:val="single"/>
        </w:rPr>
        <w:t xml:space="preserve"> </w:t>
      </w:r>
      <w:r w:rsidRPr="00E15CED">
        <w:rPr>
          <w:rFonts w:ascii="Times New Roman" w:hAnsi="Times New Roman" w:cs="Times New Roman"/>
          <w:bCs/>
          <w:color w:val="000000" w:themeColor="text1"/>
          <w:sz w:val="24"/>
          <w:szCs w:val="24"/>
        </w:rPr>
        <w:t>взносов, срок уплаты которых приходится на период до 1 мая 2020 года, в отношении налогоплательщиков, осуществляющих деятельность в области туризма и авиаперевозок.</w:t>
      </w:r>
    </w:p>
    <w:p w:rsidR="003A36F7" w:rsidRPr="00E15CED" w:rsidRDefault="003A36F7" w:rsidP="00947BA8">
      <w:pPr>
        <w:pStyle w:val="a4"/>
        <w:ind w:left="0" w:firstLine="851"/>
        <w:jc w:val="both"/>
        <w:rPr>
          <w:rFonts w:ascii="Times New Roman" w:hAnsi="Times New Roman" w:cs="Times New Roman"/>
          <w:color w:val="000000" w:themeColor="text1"/>
          <w:sz w:val="24"/>
          <w:szCs w:val="24"/>
        </w:rPr>
      </w:pPr>
      <w:r w:rsidRPr="00E15CED">
        <w:rPr>
          <w:rFonts w:ascii="Times New Roman" w:hAnsi="Times New Roman" w:cs="Times New Roman"/>
          <w:bCs/>
          <w:color w:val="000000" w:themeColor="text1"/>
          <w:sz w:val="24"/>
          <w:szCs w:val="24"/>
        </w:rPr>
        <w:t xml:space="preserve">На данный момент </w:t>
      </w:r>
      <w:r>
        <w:rPr>
          <w:rFonts w:ascii="Times New Roman" w:hAnsi="Times New Roman" w:cs="Times New Roman"/>
          <w:bCs/>
          <w:color w:val="000000" w:themeColor="text1"/>
          <w:sz w:val="24"/>
          <w:szCs w:val="24"/>
        </w:rPr>
        <w:t xml:space="preserve">нет </w:t>
      </w:r>
      <w:r w:rsidRPr="00E15CED">
        <w:rPr>
          <w:rFonts w:ascii="Times New Roman" w:hAnsi="Times New Roman" w:cs="Times New Roman"/>
          <w:bCs/>
          <w:color w:val="000000" w:themeColor="text1"/>
          <w:sz w:val="24"/>
          <w:szCs w:val="24"/>
        </w:rPr>
        <w:t>разъяснений</w:t>
      </w:r>
      <w:r w:rsidR="00947BA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о том, на какие именно авиаперевозки р</w:t>
      </w:r>
      <w:r w:rsidRPr="00E15CED">
        <w:rPr>
          <w:rFonts w:ascii="Times New Roman" w:hAnsi="Times New Roman" w:cs="Times New Roman"/>
          <w:bCs/>
          <w:color w:val="000000" w:themeColor="text1"/>
          <w:sz w:val="24"/>
          <w:szCs w:val="24"/>
        </w:rPr>
        <w:t>асп</w:t>
      </w:r>
      <w:r w:rsidR="0007238A">
        <w:rPr>
          <w:rFonts w:ascii="Times New Roman" w:hAnsi="Times New Roman" w:cs="Times New Roman"/>
          <w:bCs/>
          <w:color w:val="000000" w:themeColor="text1"/>
          <w:sz w:val="24"/>
          <w:szCs w:val="24"/>
        </w:rPr>
        <w:t>ространяются налоговые каникулы. Предполагаем, что в ближайшее время они появятся.</w:t>
      </w:r>
    </w:p>
    <w:p w:rsidR="00947BA8" w:rsidRDefault="00947BA8" w:rsidP="00947BA8">
      <w:pPr>
        <w:pStyle w:val="a4"/>
        <w:spacing w:after="0" w:line="240" w:lineRule="auto"/>
        <w:ind w:left="0" w:firstLine="851"/>
        <w:jc w:val="both"/>
        <w:rPr>
          <w:rFonts w:ascii="Times New Roman" w:hAnsi="Times New Roman" w:cs="Times New Roman"/>
          <w:b/>
          <w:sz w:val="24"/>
          <w:szCs w:val="24"/>
        </w:rPr>
      </w:pPr>
    </w:p>
    <w:p w:rsidR="00947BA8" w:rsidRPr="00B5685E" w:rsidRDefault="00947BA8" w:rsidP="00B5685E">
      <w:pPr>
        <w:pStyle w:val="a4"/>
        <w:numPr>
          <w:ilvl w:val="0"/>
          <w:numId w:val="2"/>
        </w:numPr>
        <w:spacing w:after="0" w:line="240" w:lineRule="auto"/>
        <w:jc w:val="both"/>
        <w:rPr>
          <w:rFonts w:ascii="Times New Roman" w:hAnsi="Times New Roman" w:cs="Times New Roman"/>
          <w:sz w:val="24"/>
          <w:szCs w:val="24"/>
        </w:rPr>
      </w:pPr>
      <w:r w:rsidRPr="00B5685E">
        <w:rPr>
          <w:rFonts w:ascii="Times New Roman" w:hAnsi="Times New Roman" w:cs="Times New Roman"/>
          <w:b/>
          <w:sz w:val="24"/>
          <w:szCs w:val="24"/>
        </w:rPr>
        <w:t>Приостановление выездных налоговых проверок</w:t>
      </w:r>
    </w:p>
    <w:p w:rsidR="00947BA8" w:rsidRDefault="00947BA8" w:rsidP="00947BA8">
      <w:pPr>
        <w:spacing w:after="0" w:line="240" w:lineRule="auto"/>
        <w:jc w:val="both"/>
        <w:rPr>
          <w:rFonts w:ascii="Times New Roman" w:hAnsi="Times New Roman" w:cs="Times New Roman"/>
          <w:sz w:val="24"/>
          <w:szCs w:val="24"/>
        </w:rPr>
      </w:pPr>
    </w:p>
    <w:p w:rsidR="00947BA8" w:rsidRPr="009E233C" w:rsidRDefault="00B5685E" w:rsidP="00947BA8">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947BA8" w:rsidRPr="0054236A">
        <w:rPr>
          <w:rFonts w:ascii="Times New Roman" w:hAnsi="Times New Roman" w:cs="Times New Roman"/>
          <w:i/>
          <w:color w:val="000000" w:themeColor="text1"/>
          <w:sz w:val="24"/>
          <w:szCs w:val="24"/>
        </w:rPr>
        <w:t>В настоящий момент у нас выездная налоговая проверка</w:t>
      </w:r>
      <w:r w:rsidR="0007238A">
        <w:rPr>
          <w:rFonts w:ascii="Times New Roman" w:hAnsi="Times New Roman" w:cs="Times New Roman"/>
          <w:i/>
          <w:color w:val="000000" w:themeColor="text1"/>
          <w:sz w:val="24"/>
          <w:szCs w:val="24"/>
        </w:rPr>
        <w:t xml:space="preserve"> приостановлена с марта по август 2020 года. Н</w:t>
      </w:r>
      <w:r w:rsidR="00947BA8" w:rsidRPr="0054236A">
        <w:rPr>
          <w:rFonts w:ascii="Times New Roman" w:hAnsi="Times New Roman" w:cs="Times New Roman"/>
          <w:i/>
          <w:color w:val="000000" w:themeColor="text1"/>
          <w:sz w:val="24"/>
          <w:szCs w:val="24"/>
        </w:rPr>
        <w:t>алоговый инспектор утверждает, что на нашу компанию не распространяется действие закона о прекращении проверок до 1 мая, т.к. мы «выбрали 6 месяцев приостановок». Правомочно ли это?</w:t>
      </w:r>
    </w:p>
    <w:p w:rsidR="00947BA8" w:rsidRDefault="00947BA8" w:rsidP="00947BA8">
      <w:pPr>
        <w:pStyle w:val="s1"/>
        <w:shd w:val="clear" w:color="auto" w:fill="FFFFFF"/>
        <w:spacing w:before="0" w:beforeAutospacing="0" w:after="0" w:afterAutospacing="0"/>
        <w:ind w:left="720"/>
        <w:jc w:val="both"/>
        <w:rPr>
          <w:color w:val="000000" w:themeColor="text1"/>
        </w:rPr>
      </w:pPr>
    </w:p>
    <w:p w:rsidR="00947BA8" w:rsidRPr="000778C3" w:rsidRDefault="00947BA8" w:rsidP="00947BA8">
      <w:pPr>
        <w:pStyle w:val="s1"/>
        <w:shd w:val="clear" w:color="auto" w:fill="FFFFFF"/>
        <w:spacing w:before="0" w:beforeAutospacing="0" w:after="0" w:afterAutospacing="0"/>
        <w:ind w:firstLine="851"/>
        <w:jc w:val="both"/>
        <w:rPr>
          <w:color w:val="000000" w:themeColor="text1"/>
        </w:rPr>
      </w:pPr>
      <w:r w:rsidRPr="009E233C">
        <w:rPr>
          <w:color w:val="000000" w:themeColor="text1"/>
        </w:rPr>
        <w:t xml:space="preserve">До 1 мая </w:t>
      </w:r>
      <w:r w:rsidRPr="009E233C">
        <w:rPr>
          <w:rStyle w:val="a5"/>
          <w:i w:val="0"/>
          <w:color w:val="000000" w:themeColor="text1"/>
        </w:rPr>
        <w:t>2020</w:t>
      </w:r>
      <w:r w:rsidRPr="009E233C">
        <w:rPr>
          <w:color w:val="000000" w:themeColor="text1"/>
        </w:rPr>
        <w:t> </w:t>
      </w:r>
      <w:r w:rsidRPr="0043433A">
        <w:rPr>
          <w:color w:val="000000" w:themeColor="text1"/>
        </w:rPr>
        <w:t xml:space="preserve">года приостанавливаются назначение выездных </w:t>
      </w:r>
      <w:r w:rsidRPr="0043433A">
        <w:rPr>
          <w:rStyle w:val="a5"/>
          <w:i w:val="0"/>
          <w:color w:val="000000" w:themeColor="text1"/>
        </w:rPr>
        <w:t>налоговых</w:t>
      </w:r>
      <w:r w:rsidRPr="0043433A">
        <w:rPr>
          <w:i/>
          <w:color w:val="000000" w:themeColor="text1"/>
        </w:rPr>
        <w:t xml:space="preserve"> </w:t>
      </w:r>
      <w:r w:rsidRPr="0043433A">
        <w:rPr>
          <w:rStyle w:val="a5"/>
          <w:i w:val="0"/>
          <w:color w:val="000000" w:themeColor="text1"/>
        </w:rPr>
        <w:t>проверок</w:t>
      </w:r>
      <w:r w:rsidRPr="0043433A">
        <w:rPr>
          <w:color w:val="000000" w:themeColor="text1"/>
        </w:rPr>
        <w:t xml:space="preserve"> в отношении всех категорий налогоплательщиков</w:t>
      </w:r>
      <w:r w:rsidRPr="0062513F">
        <w:rPr>
          <w:color w:val="000000" w:themeColor="text1"/>
          <w:u w:val="single"/>
        </w:rPr>
        <w:t>,</w:t>
      </w:r>
      <w:r w:rsidRPr="00E226CA">
        <w:rPr>
          <w:color w:val="000000" w:themeColor="text1"/>
        </w:rPr>
        <w:t xml:space="preserve"> в том числе малого и среднего бизнеса</w:t>
      </w:r>
      <w:r>
        <w:rPr>
          <w:color w:val="000000" w:themeColor="text1"/>
        </w:rPr>
        <w:t xml:space="preserve"> (</w:t>
      </w:r>
      <w:r w:rsidRPr="0043433A">
        <w:rPr>
          <w:i/>
          <w:color w:val="000000" w:themeColor="text1"/>
        </w:rPr>
        <w:t>приказ ФНС от 20.03.2020 № ЕД-7-2/181@</w:t>
      </w:r>
      <w:r>
        <w:rPr>
          <w:color w:val="000000" w:themeColor="text1"/>
        </w:rPr>
        <w:t xml:space="preserve"> (</w:t>
      </w:r>
      <w:r w:rsidRPr="0043433A">
        <w:rPr>
          <w:b/>
          <w:color w:val="000000" w:themeColor="text1"/>
        </w:rPr>
        <w:t>далее – Приказ ФНС</w:t>
      </w:r>
      <w:r>
        <w:rPr>
          <w:color w:val="000000" w:themeColor="text1"/>
        </w:rPr>
        <w:t>)</w:t>
      </w:r>
      <w:r w:rsidRPr="009E233C">
        <w:rPr>
          <w:color w:val="000000" w:themeColor="text1"/>
        </w:rPr>
        <w:t xml:space="preserve">, </w:t>
      </w:r>
      <w:r w:rsidRPr="0043433A">
        <w:rPr>
          <w:i/>
          <w:color w:val="000000" w:themeColor="text1"/>
        </w:rPr>
        <w:t xml:space="preserve">поручение </w:t>
      </w:r>
      <w:r w:rsidRPr="0043433A">
        <w:rPr>
          <w:i/>
          <w:color w:val="000000"/>
        </w:rPr>
        <w:t xml:space="preserve">Правительства РФ </w:t>
      </w:r>
      <w:r w:rsidRPr="0043433A">
        <w:rPr>
          <w:i/>
          <w:color w:val="000000" w:themeColor="text1"/>
        </w:rPr>
        <w:t>от 18.03.2020 «О приостановлении назначения выездных налоговых и плановых выездных таможенных проверок»</w:t>
      </w:r>
      <w:r>
        <w:rPr>
          <w:color w:val="000000" w:themeColor="text1"/>
        </w:rPr>
        <w:t>)</w:t>
      </w:r>
      <w:r w:rsidRPr="000778C3">
        <w:rPr>
          <w:color w:val="000000" w:themeColor="text1"/>
        </w:rPr>
        <w:t>.</w:t>
      </w:r>
    </w:p>
    <w:p w:rsidR="00947BA8" w:rsidRDefault="00947BA8" w:rsidP="00947BA8">
      <w:pPr>
        <w:pStyle w:val="s1"/>
        <w:shd w:val="clear" w:color="auto" w:fill="FFFFFF"/>
        <w:spacing w:before="0" w:beforeAutospacing="0" w:after="0" w:afterAutospacing="0"/>
        <w:ind w:firstLine="851"/>
        <w:jc w:val="both"/>
        <w:rPr>
          <w:color w:val="000000" w:themeColor="text1"/>
        </w:rPr>
      </w:pPr>
    </w:p>
    <w:p w:rsidR="00947BA8" w:rsidRPr="0054236A" w:rsidRDefault="00947BA8" w:rsidP="00B5685E">
      <w:pPr>
        <w:pStyle w:val="s1"/>
        <w:shd w:val="clear" w:color="auto" w:fill="FFFFFF"/>
        <w:spacing w:before="0" w:beforeAutospacing="0" w:after="0" w:afterAutospacing="0"/>
        <w:jc w:val="both"/>
        <w:rPr>
          <w:color w:val="000000" w:themeColor="text1"/>
        </w:rPr>
      </w:pPr>
    </w:p>
    <w:p w:rsidR="00947BA8" w:rsidRPr="000778C3" w:rsidRDefault="00947BA8" w:rsidP="00947BA8">
      <w:pPr>
        <w:pStyle w:val="s1"/>
        <w:shd w:val="clear" w:color="auto" w:fill="FFFFFF"/>
        <w:spacing w:before="0" w:beforeAutospacing="0" w:after="0" w:afterAutospacing="0"/>
        <w:ind w:firstLine="851"/>
        <w:jc w:val="both"/>
        <w:rPr>
          <w:color w:val="000000" w:themeColor="text1"/>
        </w:rPr>
      </w:pPr>
      <w:r>
        <w:rPr>
          <w:color w:val="000000" w:themeColor="text1"/>
        </w:rPr>
        <w:t xml:space="preserve">До 1 мая </w:t>
      </w:r>
      <w:r w:rsidRPr="000778C3">
        <w:rPr>
          <w:color w:val="000000" w:themeColor="text1"/>
        </w:rPr>
        <w:t>исключается проведение мероприятий налогового контроля, связанных с непосредственным контактом с налогоплательщиками (их сотрудниками, представителями), свидетелями, иными лицами (нахождение проверяющих должностных лиц налогового органа на территории (в помещении) налогоплательщика, осуществление допросов, осмотров, вызовов в налоговый орган, выемок, проведение инвентаризаций и т.п.)</w:t>
      </w:r>
      <w:r>
        <w:rPr>
          <w:color w:val="000000" w:themeColor="text1"/>
        </w:rPr>
        <w:t xml:space="preserve"> (</w:t>
      </w:r>
      <w:r w:rsidRPr="009E233C">
        <w:rPr>
          <w:i/>
          <w:color w:val="000000" w:themeColor="text1"/>
        </w:rPr>
        <w:t>п.2 Приказа ФНС</w:t>
      </w:r>
      <w:r>
        <w:rPr>
          <w:color w:val="000000" w:themeColor="text1"/>
        </w:rPr>
        <w:t>)</w:t>
      </w:r>
      <w:r w:rsidRPr="000778C3">
        <w:rPr>
          <w:color w:val="000000" w:themeColor="text1"/>
        </w:rPr>
        <w:t>.</w:t>
      </w:r>
    </w:p>
    <w:p w:rsidR="00947BA8" w:rsidRDefault="00947BA8" w:rsidP="00947BA8">
      <w:pPr>
        <w:pStyle w:val="s1"/>
        <w:shd w:val="clear" w:color="auto" w:fill="FFFFFF"/>
        <w:spacing w:before="0" w:beforeAutospacing="0" w:after="0" w:afterAutospacing="0"/>
        <w:ind w:firstLine="851"/>
        <w:jc w:val="both"/>
        <w:rPr>
          <w:color w:val="000000" w:themeColor="text1"/>
        </w:rPr>
      </w:pPr>
      <w:r>
        <w:rPr>
          <w:color w:val="000000" w:themeColor="text1"/>
        </w:rPr>
        <w:t xml:space="preserve">Если мы </w:t>
      </w:r>
      <w:r w:rsidRPr="000778C3">
        <w:rPr>
          <w:color w:val="000000" w:themeColor="text1"/>
        </w:rPr>
        <w:t>правильно поняли из формулировки вопроса</w:t>
      </w:r>
      <w:r>
        <w:rPr>
          <w:color w:val="000000" w:themeColor="text1"/>
        </w:rPr>
        <w:t xml:space="preserve">, инспекцией до вышеуказанного </w:t>
      </w:r>
      <w:r w:rsidRPr="000778C3">
        <w:rPr>
          <w:color w:val="000000" w:themeColor="text1"/>
        </w:rPr>
        <w:t>приказа ФНС было принято решение о приостановке проверки на 6 меся</w:t>
      </w:r>
      <w:r>
        <w:rPr>
          <w:color w:val="000000" w:themeColor="text1"/>
        </w:rPr>
        <w:t xml:space="preserve">цев, </w:t>
      </w:r>
      <w:r w:rsidRPr="000778C3">
        <w:rPr>
          <w:color w:val="000000" w:themeColor="text1"/>
        </w:rPr>
        <w:t xml:space="preserve">при наличии оснований, указанных в </w:t>
      </w:r>
      <w:r w:rsidRPr="009E233C">
        <w:rPr>
          <w:i/>
          <w:color w:val="000000" w:themeColor="text1"/>
        </w:rPr>
        <w:t>п. 9 ст. 89 НК РФ</w:t>
      </w:r>
      <w:r w:rsidRPr="000778C3">
        <w:rPr>
          <w:color w:val="000000" w:themeColor="text1"/>
        </w:rPr>
        <w:t xml:space="preserve">. </w:t>
      </w:r>
    </w:p>
    <w:p w:rsidR="00947BA8" w:rsidRPr="000778C3" w:rsidRDefault="00947BA8" w:rsidP="00947BA8">
      <w:pPr>
        <w:pStyle w:val="s1"/>
        <w:shd w:val="clear" w:color="auto" w:fill="FFFFFF"/>
        <w:spacing w:before="0" w:beforeAutospacing="0" w:after="0" w:afterAutospacing="0"/>
        <w:ind w:firstLine="851"/>
        <w:jc w:val="both"/>
        <w:rPr>
          <w:color w:val="000000" w:themeColor="text1"/>
        </w:rPr>
      </w:pPr>
      <w:r w:rsidRPr="000778C3">
        <w:rPr>
          <w:color w:val="000000" w:themeColor="text1"/>
        </w:rPr>
        <w:t xml:space="preserve">Считаем, что в этом случае, с учетом более длительного срока </w:t>
      </w:r>
      <w:r w:rsidRPr="0007238A">
        <w:rPr>
          <w:color w:val="000000" w:themeColor="text1"/>
        </w:rPr>
        <w:t>приостановки (с марта по август)</w:t>
      </w:r>
      <w:r w:rsidR="0007238A" w:rsidRPr="0007238A">
        <w:rPr>
          <w:color w:val="000000" w:themeColor="text1"/>
        </w:rPr>
        <w:t xml:space="preserve">, </w:t>
      </w:r>
      <w:r w:rsidRPr="0007238A">
        <w:rPr>
          <w:color w:val="000000" w:themeColor="text1"/>
        </w:rPr>
        <w:t>видится вполне логичным ссылка инспекции на свое решение о приостановке проверки, а не на Приказ ФНС. При этом, если в дальнейшем мораторий на</w:t>
      </w:r>
      <w:r w:rsidRPr="000778C3">
        <w:rPr>
          <w:color w:val="000000" w:themeColor="text1"/>
        </w:rPr>
        <w:t xml:space="preserve"> налоговые проверки будет продлен на более длительный срок, который будет превышать срок, предусмотрен</w:t>
      </w:r>
      <w:r>
        <w:rPr>
          <w:color w:val="000000" w:themeColor="text1"/>
        </w:rPr>
        <w:t xml:space="preserve">ный </w:t>
      </w:r>
      <w:r w:rsidRPr="000778C3">
        <w:rPr>
          <w:color w:val="000000" w:themeColor="text1"/>
        </w:rPr>
        <w:t>решением инспекции, налоговый орган будет обязан приостановить проверку на срок, предусмотренный ФНС России.</w:t>
      </w:r>
    </w:p>
    <w:p w:rsidR="0007238A" w:rsidRDefault="0007238A" w:rsidP="00B5685E">
      <w:pPr>
        <w:pStyle w:val="s1"/>
        <w:shd w:val="clear" w:color="auto" w:fill="FFFFFF"/>
        <w:spacing w:before="0" w:beforeAutospacing="0" w:after="0" w:afterAutospacing="0"/>
        <w:jc w:val="both"/>
        <w:rPr>
          <w:color w:val="000000" w:themeColor="text1"/>
        </w:rPr>
      </w:pPr>
    </w:p>
    <w:p w:rsidR="00947BA8" w:rsidRDefault="00947BA8" w:rsidP="00947BA8">
      <w:pPr>
        <w:pStyle w:val="s1"/>
        <w:shd w:val="clear" w:color="auto" w:fill="FFFFFF"/>
        <w:spacing w:before="0" w:beforeAutospacing="0" w:after="0" w:afterAutospacing="0"/>
        <w:ind w:firstLine="851"/>
        <w:jc w:val="both"/>
        <w:rPr>
          <w:color w:val="000000" w:themeColor="text1"/>
        </w:rPr>
      </w:pPr>
      <w:r>
        <w:rPr>
          <w:color w:val="000000" w:themeColor="text1"/>
        </w:rPr>
        <w:t>И</w:t>
      </w:r>
      <w:r w:rsidRPr="000778C3">
        <w:rPr>
          <w:color w:val="000000" w:themeColor="text1"/>
        </w:rPr>
        <w:t xml:space="preserve">нспекция </w:t>
      </w:r>
      <w:r>
        <w:rPr>
          <w:color w:val="000000" w:themeColor="text1"/>
        </w:rPr>
        <w:t xml:space="preserve">вполне </w:t>
      </w:r>
      <w:r w:rsidRPr="000778C3">
        <w:rPr>
          <w:color w:val="000000" w:themeColor="text1"/>
        </w:rPr>
        <w:t xml:space="preserve">может проводить все мероприятия, которые предусмотрены </w:t>
      </w:r>
      <w:r w:rsidRPr="0043433A">
        <w:rPr>
          <w:i/>
          <w:color w:val="000000" w:themeColor="text1"/>
        </w:rPr>
        <w:t>п.9 ст.89 НК РФ</w:t>
      </w:r>
      <w:r w:rsidRPr="000778C3">
        <w:rPr>
          <w:color w:val="000000" w:themeColor="text1"/>
        </w:rPr>
        <w:t xml:space="preserve"> и которые являются основаниями для продления проверки по решению руководителя (заместителя руководителя) налогового органа.  Т.е. </w:t>
      </w:r>
      <w:r w:rsidRPr="0054236A">
        <w:rPr>
          <w:i/>
          <w:color w:val="000000" w:themeColor="text1"/>
        </w:rPr>
        <w:t>п. 9 ст. 89 НК РФ</w:t>
      </w:r>
      <w:r>
        <w:rPr>
          <w:color w:val="000000" w:themeColor="text1"/>
        </w:rPr>
        <w:t xml:space="preserve"> и </w:t>
      </w:r>
      <w:r w:rsidRPr="0054236A">
        <w:rPr>
          <w:i/>
          <w:color w:val="000000" w:themeColor="text1"/>
        </w:rPr>
        <w:t>Приказ ФНС</w:t>
      </w:r>
      <w:r>
        <w:rPr>
          <w:color w:val="000000" w:themeColor="text1"/>
        </w:rPr>
        <w:t xml:space="preserve"> </w:t>
      </w:r>
      <w:r w:rsidRPr="000778C3">
        <w:rPr>
          <w:color w:val="000000" w:themeColor="text1"/>
        </w:rPr>
        <w:t>позволяют инспекции</w:t>
      </w:r>
      <w:r>
        <w:rPr>
          <w:color w:val="000000" w:themeColor="text1"/>
        </w:rPr>
        <w:t xml:space="preserve"> с помощью ТКС и почты:</w:t>
      </w:r>
    </w:p>
    <w:p w:rsidR="00947BA8" w:rsidRDefault="00947BA8" w:rsidP="00947BA8">
      <w:pPr>
        <w:pStyle w:val="s1"/>
        <w:shd w:val="clear" w:color="auto" w:fill="FFFFFF"/>
        <w:spacing w:before="0" w:beforeAutospacing="0" w:after="0" w:afterAutospacing="0"/>
        <w:ind w:firstLine="851"/>
        <w:jc w:val="both"/>
        <w:rPr>
          <w:color w:val="000000" w:themeColor="text1"/>
        </w:rPr>
      </w:pPr>
      <w:r>
        <w:rPr>
          <w:color w:val="000000" w:themeColor="text1"/>
        </w:rPr>
        <w:t>-</w:t>
      </w:r>
      <w:r w:rsidRPr="000778C3">
        <w:rPr>
          <w:color w:val="000000" w:themeColor="text1"/>
        </w:rPr>
        <w:t xml:space="preserve"> истребовать документы (информацию) </w:t>
      </w:r>
      <w:r>
        <w:rPr>
          <w:color w:val="000000" w:themeColor="text1"/>
        </w:rPr>
        <w:t>(</w:t>
      </w:r>
      <w:r w:rsidRPr="0054236A">
        <w:rPr>
          <w:i/>
          <w:color w:val="000000" w:themeColor="text1"/>
        </w:rPr>
        <w:t>п.1 ст. 93 НК РФ</w:t>
      </w:r>
      <w:r w:rsidRPr="000778C3">
        <w:rPr>
          <w:color w:val="000000" w:themeColor="text1"/>
        </w:rPr>
        <w:t xml:space="preserve"> («встречные проверки»)</w:t>
      </w:r>
      <w:r>
        <w:rPr>
          <w:color w:val="000000" w:themeColor="text1"/>
        </w:rPr>
        <w:t>)</w:t>
      </w:r>
      <w:r w:rsidRPr="000778C3">
        <w:rPr>
          <w:color w:val="000000" w:themeColor="text1"/>
        </w:rPr>
        <w:t xml:space="preserve">, </w:t>
      </w:r>
    </w:p>
    <w:p w:rsidR="00947BA8" w:rsidRDefault="00947BA8" w:rsidP="00947BA8">
      <w:pPr>
        <w:pStyle w:val="s1"/>
        <w:shd w:val="clear" w:color="auto" w:fill="FFFFFF"/>
        <w:spacing w:before="0" w:beforeAutospacing="0" w:after="0" w:afterAutospacing="0"/>
        <w:ind w:firstLine="851"/>
        <w:jc w:val="both"/>
        <w:rPr>
          <w:color w:val="000000" w:themeColor="text1"/>
        </w:rPr>
      </w:pPr>
      <w:r>
        <w:rPr>
          <w:color w:val="000000" w:themeColor="text1"/>
        </w:rPr>
        <w:t xml:space="preserve">- </w:t>
      </w:r>
      <w:r w:rsidRPr="000778C3">
        <w:rPr>
          <w:color w:val="000000" w:themeColor="text1"/>
        </w:rPr>
        <w:t xml:space="preserve">получать информацию от иностранных государственных органов в рамках международных договоров РФ, </w:t>
      </w:r>
    </w:p>
    <w:p w:rsidR="00947BA8" w:rsidRDefault="00947BA8" w:rsidP="00947BA8">
      <w:pPr>
        <w:pStyle w:val="s1"/>
        <w:shd w:val="clear" w:color="auto" w:fill="FFFFFF"/>
        <w:spacing w:before="0" w:beforeAutospacing="0" w:after="0" w:afterAutospacing="0"/>
        <w:ind w:firstLine="851"/>
        <w:jc w:val="both"/>
        <w:rPr>
          <w:color w:val="000000" w:themeColor="text1"/>
        </w:rPr>
      </w:pPr>
      <w:r>
        <w:rPr>
          <w:color w:val="000000" w:themeColor="text1"/>
        </w:rPr>
        <w:t xml:space="preserve">- </w:t>
      </w:r>
      <w:r w:rsidRPr="000778C3">
        <w:rPr>
          <w:color w:val="000000" w:themeColor="text1"/>
        </w:rPr>
        <w:t xml:space="preserve">назначать проведение экспертиз, </w:t>
      </w:r>
    </w:p>
    <w:p w:rsidR="00947BA8" w:rsidRDefault="00947BA8" w:rsidP="00947BA8">
      <w:pPr>
        <w:pStyle w:val="s1"/>
        <w:shd w:val="clear" w:color="auto" w:fill="FFFFFF"/>
        <w:spacing w:before="0" w:beforeAutospacing="0" w:after="0" w:afterAutospacing="0"/>
        <w:ind w:firstLine="851"/>
        <w:jc w:val="both"/>
        <w:rPr>
          <w:color w:val="000000" w:themeColor="text1"/>
        </w:rPr>
      </w:pPr>
      <w:r>
        <w:rPr>
          <w:color w:val="000000" w:themeColor="text1"/>
        </w:rPr>
        <w:t xml:space="preserve">- </w:t>
      </w:r>
      <w:r w:rsidRPr="000778C3">
        <w:rPr>
          <w:color w:val="000000" w:themeColor="text1"/>
        </w:rPr>
        <w:t>перевод на русский язык документов, представленных налогоплательщиком н</w:t>
      </w:r>
      <w:r>
        <w:rPr>
          <w:color w:val="000000" w:themeColor="text1"/>
        </w:rPr>
        <w:t>а иностранном языке.</w:t>
      </w:r>
    </w:p>
    <w:p w:rsidR="00947BA8" w:rsidRDefault="00947BA8" w:rsidP="00947BA8">
      <w:pPr>
        <w:pStyle w:val="a4"/>
        <w:spacing w:after="0" w:line="240" w:lineRule="auto"/>
        <w:ind w:left="0" w:firstLine="851"/>
        <w:jc w:val="both"/>
        <w:rPr>
          <w:rFonts w:ascii="Times New Roman" w:hAnsi="Times New Roman" w:cs="Times New Roman"/>
          <w:b/>
          <w:sz w:val="24"/>
          <w:szCs w:val="24"/>
        </w:rPr>
      </w:pPr>
    </w:p>
    <w:p w:rsidR="0007238A" w:rsidRPr="00B5685E" w:rsidRDefault="0007238A" w:rsidP="00B5685E">
      <w:pPr>
        <w:pStyle w:val="a4"/>
        <w:numPr>
          <w:ilvl w:val="0"/>
          <w:numId w:val="2"/>
        </w:numPr>
        <w:spacing w:after="0" w:line="240" w:lineRule="auto"/>
        <w:jc w:val="both"/>
        <w:rPr>
          <w:rFonts w:ascii="Times New Roman" w:hAnsi="Times New Roman" w:cs="Times New Roman"/>
          <w:sz w:val="24"/>
          <w:szCs w:val="24"/>
        </w:rPr>
      </w:pPr>
      <w:r w:rsidRPr="00B5685E">
        <w:rPr>
          <w:rFonts w:ascii="Times New Roman" w:hAnsi="Times New Roman" w:cs="Times New Roman"/>
          <w:b/>
          <w:sz w:val="24"/>
          <w:szCs w:val="24"/>
        </w:rPr>
        <w:t xml:space="preserve">Отсрочка по налогам для телевещания </w:t>
      </w:r>
    </w:p>
    <w:p w:rsidR="0007238A" w:rsidRDefault="0007238A" w:rsidP="00947BA8">
      <w:pPr>
        <w:pStyle w:val="a4"/>
        <w:spacing w:after="0" w:line="240" w:lineRule="auto"/>
        <w:ind w:left="0" w:firstLine="851"/>
        <w:jc w:val="both"/>
        <w:rPr>
          <w:rFonts w:ascii="Times New Roman" w:hAnsi="Times New Roman" w:cs="Times New Roman"/>
          <w:b/>
          <w:sz w:val="24"/>
          <w:szCs w:val="24"/>
        </w:rPr>
      </w:pPr>
    </w:p>
    <w:p w:rsidR="003A36F7" w:rsidRPr="0007238A" w:rsidRDefault="00B5685E" w:rsidP="00B5685E">
      <w:pPr>
        <w:pStyle w:val="a4"/>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            </w:t>
      </w:r>
      <w:r w:rsidR="003A36F7" w:rsidRPr="0007238A">
        <w:rPr>
          <w:rFonts w:ascii="Times New Roman" w:hAnsi="Times New Roman" w:cs="Times New Roman"/>
          <w:i/>
          <w:sz w:val="24"/>
          <w:szCs w:val="24"/>
        </w:rPr>
        <w:t>Имеет ли право организация, предоставляющая услуги по телевещанию культурных мероприятий применять отсрочку по налогам?</w:t>
      </w:r>
    </w:p>
    <w:p w:rsidR="0007238A" w:rsidRDefault="0007238A" w:rsidP="00947BA8">
      <w:pPr>
        <w:pStyle w:val="a4"/>
        <w:ind w:left="0" w:firstLine="851"/>
        <w:jc w:val="both"/>
        <w:rPr>
          <w:rFonts w:ascii="Times New Roman" w:hAnsi="Times New Roman" w:cs="Times New Roman"/>
          <w:sz w:val="24"/>
          <w:szCs w:val="24"/>
        </w:rPr>
      </w:pPr>
    </w:p>
    <w:p w:rsidR="003A36F7" w:rsidRDefault="003A36F7" w:rsidP="00947BA8">
      <w:pPr>
        <w:pStyle w:val="a4"/>
        <w:ind w:left="0" w:firstLine="851"/>
        <w:jc w:val="both"/>
        <w:rPr>
          <w:rFonts w:ascii="Times New Roman" w:hAnsi="Times New Roman" w:cs="Times New Roman"/>
          <w:bCs/>
          <w:sz w:val="24"/>
          <w:szCs w:val="24"/>
        </w:rPr>
      </w:pPr>
      <w:r w:rsidRPr="00C92A46">
        <w:rPr>
          <w:rFonts w:ascii="Times New Roman" w:hAnsi="Times New Roman" w:cs="Times New Roman"/>
          <w:sz w:val="24"/>
          <w:szCs w:val="24"/>
        </w:rPr>
        <w:t>На данный момент</w:t>
      </w:r>
      <w:r w:rsidRPr="00C92A46">
        <w:rPr>
          <w:rFonts w:ascii="Times New Roman" w:eastAsia="Times New Roman" w:hAnsi="Times New Roman" w:cs="Times New Roman"/>
          <w:bCs/>
          <w:color w:val="000000"/>
          <w:sz w:val="24"/>
          <w:szCs w:val="24"/>
          <w:lang w:eastAsia="ru-RU"/>
        </w:rPr>
        <w:t xml:space="preserve"> отсрочка по налогам до 1 мая предусмотрена </w:t>
      </w:r>
      <w:r>
        <w:rPr>
          <w:rFonts w:ascii="Times New Roman" w:eastAsia="Times New Roman" w:hAnsi="Times New Roman" w:cs="Times New Roman"/>
          <w:bCs/>
          <w:color w:val="000000"/>
          <w:sz w:val="24"/>
          <w:szCs w:val="24"/>
          <w:lang w:eastAsia="ru-RU"/>
        </w:rPr>
        <w:t xml:space="preserve">только </w:t>
      </w:r>
      <w:r w:rsidRPr="00C92A46">
        <w:rPr>
          <w:rFonts w:ascii="Times New Roman" w:eastAsia="Times New Roman" w:hAnsi="Times New Roman" w:cs="Times New Roman"/>
          <w:bCs/>
          <w:color w:val="000000"/>
          <w:sz w:val="24"/>
          <w:szCs w:val="24"/>
          <w:lang w:eastAsia="ru-RU"/>
        </w:rPr>
        <w:t>для</w:t>
      </w:r>
      <w:r w:rsidRPr="00C92A46">
        <w:rPr>
          <w:rFonts w:ascii="Times New Roman" w:hAnsi="Times New Roman" w:cs="Times New Roman"/>
          <w:bCs/>
          <w:sz w:val="24"/>
          <w:szCs w:val="24"/>
        </w:rPr>
        <w:t xml:space="preserve"> налогоплательщиков, осуществляющих деятельность в области физической культуры и спорта, искусства, культуры и кинематографии, туризма и авиаперевозок (</w:t>
      </w:r>
      <w:r w:rsidRPr="0007238A">
        <w:rPr>
          <w:rFonts w:ascii="Times New Roman" w:eastAsia="Times New Roman" w:hAnsi="Times New Roman" w:cs="Times New Roman"/>
          <w:bCs/>
          <w:i/>
          <w:color w:val="000000"/>
          <w:sz w:val="24"/>
          <w:szCs w:val="24"/>
          <w:lang w:eastAsia="ru-RU"/>
        </w:rPr>
        <w:t xml:space="preserve">Поручение Правительства </w:t>
      </w:r>
      <w:r w:rsidRPr="0007238A">
        <w:rPr>
          <w:rFonts w:ascii="Times New Roman" w:hAnsi="Times New Roman" w:cs="Times New Roman"/>
          <w:bCs/>
          <w:i/>
          <w:sz w:val="24"/>
          <w:szCs w:val="24"/>
        </w:rPr>
        <w:t>РФ от 20.03.2020 года</w:t>
      </w:r>
      <w:r w:rsidRPr="00C92A46">
        <w:rPr>
          <w:rFonts w:ascii="Times New Roman" w:hAnsi="Times New Roman" w:cs="Times New Roman"/>
          <w:bCs/>
          <w:sz w:val="24"/>
          <w:szCs w:val="24"/>
        </w:rPr>
        <w:t>)</w:t>
      </w:r>
      <w:r w:rsidR="0007238A">
        <w:rPr>
          <w:rFonts w:ascii="Times New Roman" w:hAnsi="Times New Roman" w:cs="Times New Roman"/>
          <w:bCs/>
          <w:sz w:val="24"/>
          <w:szCs w:val="24"/>
        </w:rPr>
        <w:t>, а также д</w:t>
      </w:r>
      <w:r w:rsidRPr="00C92A46">
        <w:rPr>
          <w:rFonts w:ascii="Times New Roman" w:hAnsi="Times New Roman" w:cs="Times New Roman"/>
          <w:bCs/>
          <w:sz w:val="24"/>
          <w:szCs w:val="24"/>
        </w:rPr>
        <w:t>ля налогоплательщиков, сведения о которых внесены в единый реестр субъектов малого</w:t>
      </w:r>
      <w:r>
        <w:rPr>
          <w:rFonts w:ascii="Times New Roman" w:hAnsi="Times New Roman" w:cs="Times New Roman"/>
          <w:bCs/>
          <w:sz w:val="24"/>
          <w:szCs w:val="24"/>
        </w:rPr>
        <w:t xml:space="preserve"> и среднего предпринимательства (</w:t>
      </w:r>
      <w:r w:rsidRPr="0007238A">
        <w:rPr>
          <w:rFonts w:ascii="Times New Roman" w:hAnsi="Times New Roman" w:cs="Times New Roman"/>
          <w:bCs/>
          <w:i/>
          <w:sz w:val="24"/>
          <w:szCs w:val="24"/>
        </w:rPr>
        <w:t>Письмо ФНС России от 25.03.2020 №ЕД-20-8/32@</w:t>
      </w:r>
      <w:r>
        <w:rPr>
          <w:rFonts w:ascii="Times New Roman" w:hAnsi="Times New Roman" w:cs="Times New Roman"/>
          <w:bCs/>
          <w:sz w:val="24"/>
          <w:szCs w:val="24"/>
        </w:rPr>
        <w:t>).</w:t>
      </w:r>
    </w:p>
    <w:p w:rsidR="00B5685E" w:rsidRPr="00C92A46" w:rsidRDefault="00B5685E" w:rsidP="00947BA8">
      <w:pPr>
        <w:pStyle w:val="a4"/>
        <w:ind w:left="0" w:firstLine="851"/>
        <w:jc w:val="both"/>
        <w:rPr>
          <w:rFonts w:ascii="Times New Roman" w:hAnsi="Times New Roman" w:cs="Times New Roman"/>
          <w:sz w:val="24"/>
          <w:szCs w:val="24"/>
        </w:rPr>
      </w:pPr>
    </w:p>
    <w:p w:rsidR="00E95864" w:rsidRPr="00B5685E" w:rsidRDefault="00E95864" w:rsidP="00B5685E">
      <w:pPr>
        <w:pStyle w:val="a4"/>
        <w:numPr>
          <w:ilvl w:val="0"/>
          <w:numId w:val="2"/>
        </w:numPr>
        <w:spacing w:after="0" w:line="240" w:lineRule="auto"/>
        <w:jc w:val="both"/>
        <w:rPr>
          <w:rFonts w:ascii="Times New Roman" w:hAnsi="Times New Roman" w:cs="Times New Roman"/>
          <w:sz w:val="24"/>
          <w:szCs w:val="24"/>
        </w:rPr>
      </w:pPr>
      <w:r w:rsidRPr="00B5685E">
        <w:rPr>
          <w:rFonts w:ascii="Times New Roman" w:hAnsi="Times New Roman" w:cs="Times New Roman"/>
          <w:b/>
          <w:sz w:val="24"/>
          <w:szCs w:val="24"/>
        </w:rPr>
        <w:t xml:space="preserve">Простой при </w:t>
      </w:r>
      <w:proofErr w:type="spellStart"/>
      <w:r w:rsidRPr="00B5685E">
        <w:rPr>
          <w:rFonts w:ascii="Times New Roman" w:hAnsi="Times New Roman" w:cs="Times New Roman"/>
          <w:b/>
          <w:sz w:val="24"/>
          <w:szCs w:val="24"/>
        </w:rPr>
        <w:t>коронавирусе</w:t>
      </w:r>
      <w:proofErr w:type="spellEnd"/>
    </w:p>
    <w:p w:rsidR="00E95864" w:rsidRDefault="00E95864" w:rsidP="00E95864">
      <w:pPr>
        <w:spacing w:after="0" w:line="240" w:lineRule="auto"/>
        <w:jc w:val="both"/>
        <w:rPr>
          <w:rFonts w:ascii="Times New Roman" w:hAnsi="Times New Roman" w:cs="Times New Roman"/>
          <w:sz w:val="24"/>
          <w:szCs w:val="24"/>
        </w:rPr>
      </w:pPr>
    </w:p>
    <w:p w:rsidR="00E95864" w:rsidRDefault="00B5685E" w:rsidP="00E9586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95864">
        <w:rPr>
          <w:rFonts w:ascii="Times New Roman" w:hAnsi="Times New Roman" w:cs="Times New Roman"/>
          <w:i/>
          <w:sz w:val="24"/>
          <w:szCs w:val="24"/>
        </w:rPr>
        <w:t>Когда можно объявлять простой? Нужен ли приказ?</w:t>
      </w:r>
    </w:p>
    <w:p w:rsidR="00E95864" w:rsidRPr="00E95864" w:rsidRDefault="00E95864" w:rsidP="00E95864">
      <w:pPr>
        <w:spacing w:after="0" w:line="240" w:lineRule="auto"/>
        <w:jc w:val="both"/>
        <w:rPr>
          <w:rFonts w:ascii="Times New Roman" w:hAnsi="Times New Roman" w:cs="Times New Roman"/>
          <w:i/>
          <w:sz w:val="24"/>
          <w:szCs w:val="24"/>
        </w:rPr>
      </w:pPr>
      <w:r w:rsidRPr="00E95864">
        <w:rPr>
          <w:rFonts w:ascii="Times New Roman" w:hAnsi="Times New Roman" w:cs="Times New Roman"/>
          <w:i/>
          <w:sz w:val="24"/>
          <w:szCs w:val="24"/>
        </w:rPr>
        <w:t>Можем ли мы обосновать, что простой по причина</w:t>
      </w:r>
      <w:r>
        <w:rPr>
          <w:rFonts w:ascii="Times New Roman" w:hAnsi="Times New Roman" w:cs="Times New Roman"/>
          <w:i/>
          <w:sz w:val="24"/>
          <w:szCs w:val="24"/>
        </w:rPr>
        <w:t>м, не зависящим от обеих сторон,</w:t>
      </w:r>
    </w:p>
    <w:p w:rsidR="00E95864" w:rsidRDefault="00E95864" w:rsidP="00E9586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ч</w:t>
      </w:r>
      <w:r w:rsidRPr="00E95864">
        <w:rPr>
          <w:rFonts w:ascii="Times New Roman" w:hAnsi="Times New Roman" w:cs="Times New Roman"/>
          <w:i/>
          <w:sz w:val="24"/>
          <w:szCs w:val="24"/>
        </w:rPr>
        <w:t>тобы п</w:t>
      </w:r>
      <w:r>
        <w:rPr>
          <w:rFonts w:ascii="Times New Roman" w:hAnsi="Times New Roman" w:cs="Times New Roman"/>
          <w:i/>
          <w:sz w:val="24"/>
          <w:szCs w:val="24"/>
        </w:rPr>
        <w:t xml:space="preserve">латить 2\3 оклада, а не по среднему? </w:t>
      </w:r>
    </w:p>
    <w:p w:rsidR="00E95864" w:rsidRDefault="00E95864" w:rsidP="00B5685E">
      <w:pPr>
        <w:spacing w:after="0" w:line="240" w:lineRule="auto"/>
        <w:jc w:val="both"/>
        <w:rPr>
          <w:rFonts w:ascii="Times New Roman" w:hAnsi="Times New Roman" w:cs="Times New Roman"/>
          <w:sz w:val="24"/>
          <w:szCs w:val="24"/>
        </w:rPr>
      </w:pPr>
    </w:p>
    <w:p w:rsidR="00E95864" w:rsidRDefault="00E95864" w:rsidP="00E95864">
      <w:pPr>
        <w:spacing w:after="0" w:line="240" w:lineRule="auto"/>
        <w:ind w:firstLine="567"/>
        <w:jc w:val="both"/>
        <w:rPr>
          <w:rFonts w:ascii="Times New Roman" w:hAnsi="Times New Roman" w:cs="Times New Roman"/>
          <w:sz w:val="24"/>
          <w:szCs w:val="24"/>
        </w:rPr>
      </w:pPr>
      <w:r w:rsidRPr="00E95864">
        <w:rPr>
          <w:rFonts w:ascii="Times New Roman" w:hAnsi="Times New Roman" w:cs="Times New Roman"/>
          <w:sz w:val="24"/>
          <w:szCs w:val="24"/>
        </w:rPr>
        <w:t>Если нет работы, показатели компании резко пад</w:t>
      </w:r>
      <w:r>
        <w:rPr>
          <w:rFonts w:ascii="Times New Roman" w:hAnsi="Times New Roman" w:cs="Times New Roman"/>
          <w:sz w:val="24"/>
          <w:szCs w:val="24"/>
        </w:rPr>
        <w:t>ают, выручка не генерируется,</w:t>
      </w:r>
      <w:r w:rsidRPr="00E95864">
        <w:rPr>
          <w:rFonts w:ascii="Times New Roman" w:hAnsi="Times New Roman" w:cs="Times New Roman"/>
          <w:sz w:val="24"/>
          <w:szCs w:val="24"/>
        </w:rPr>
        <w:t xml:space="preserve"> можно оформлять простой, как массовый, так и отдельным сотрудникам.</w:t>
      </w:r>
      <w:r>
        <w:rPr>
          <w:rFonts w:ascii="Times New Roman" w:hAnsi="Times New Roman" w:cs="Times New Roman"/>
          <w:sz w:val="24"/>
          <w:szCs w:val="24"/>
        </w:rPr>
        <w:t xml:space="preserve"> О простое нужен приказ.</w:t>
      </w:r>
    </w:p>
    <w:p w:rsidR="00E95864" w:rsidRDefault="00E95864" w:rsidP="00E95864">
      <w:pPr>
        <w:spacing w:after="0" w:line="240" w:lineRule="auto"/>
        <w:ind w:firstLine="567"/>
        <w:jc w:val="both"/>
        <w:rPr>
          <w:rFonts w:ascii="Times New Roman" w:hAnsi="Times New Roman" w:cs="Times New Roman"/>
          <w:sz w:val="24"/>
          <w:szCs w:val="24"/>
        </w:rPr>
      </w:pPr>
      <w:r w:rsidRPr="00E95864">
        <w:rPr>
          <w:rFonts w:ascii="Times New Roman" w:hAnsi="Times New Roman" w:cs="Times New Roman"/>
          <w:sz w:val="24"/>
          <w:szCs w:val="24"/>
        </w:rPr>
        <w:t>По Москве и МО действуют соо</w:t>
      </w:r>
      <w:r>
        <w:rPr>
          <w:rFonts w:ascii="Times New Roman" w:hAnsi="Times New Roman" w:cs="Times New Roman"/>
          <w:sz w:val="24"/>
          <w:szCs w:val="24"/>
        </w:rPr>
        <w:t>тветствующие нормативные акты по</w:t>
      </w:r>
      <w:r w:rsidRPr="00E95864">
        <w:rPr>
          <w:rFonts w:ascii="Times New Roman" w:hAnsi="Times New Roman" w:cs="Times New Roman"/>
          <w:sz w:val="24"/>
          <w:szCs w:val="24"/>
        </w:rPr>
        <w:t xml:space="preserve"> форс-мажору.</w:t>
      </w:r>
      <w:r>
        <w:rPr>
          <w:rFonts w:ascii="Times New Roman" w:hAnsi="Times New Roman" w:cs="Times New Roman"/>
          <w:sz w:val="24"/>
          <w:szCs w:val="24"/>
        </w:rPr>
        <w:t xml:space="preserve"> А он не зависит от воли сторон. П</w:t>
      </w:r>
      <w:r w:rsidRPr="00E95864">
        <w:rPr>
          <w:rFonts w:ascii="Times New Roman" w:hAnsi="Times New Roman" w:cs="Times New Roman"/>
          <w:sz w:val="24"/>
          <w:szCs w:val="24"/>
        </w:rPr>
        <w:t xml:space="preserve">оэтому возможно применение </w:t>
      </w:r>
      <w:r>
        <w:rPr>
          <w:rFonts w:ascii="Times New Roman" w:hAnsi="Times New Roman" w:cs="Times New Roman"/>
          <w:i/>
          <w:sz w:val="24"/>
          <w:szCs w:val="24"/>
        </w:rPr>
        <w:t xml:space="preserve">ч. 2 ст. 157 ТК РФ, </w:t>
      </w:r>
      <w:r>
        <w:rPr>
          <w:rFonts w:ascii="Times New Roman" w:hAnsi="Times New Roman" w:cs="Times New Roman"/>
          <w:sz w:val="24"/>
          <w:szCs w:val="24"/>
        </w:rPr>
        <w:t xml:space="preserve">т.е. оплата 2/3 оклада. </w:t>
      </w:r>
      <w:r w:rsidRPr="00E95864">
        <w:rPr>
          <w:rFonts w:ascii="Times New Roman" w:hAnsi="Times New Roman" w:cs="Times New Roman"/>
          <w:sz w:val="24"/>
          <w:szCs w:val="24"/>
        </w:rPr>
        <w:t xml:space="preserve">Только у работодателя действительно должны понизиться показатели, чтобы в случае проверок можно было сказать, что ситуация действительно была патовая. </w:t>
      </w:r>
    </w:p>
    <w:p w:rsidR="00B5685E" w:rsidRPr="00E95864" w:rsidRDefault="00B5685E" w:rsidP="00E95864">
      <w:pPr>
        <w:spacing w:after="0" w:line="240" w:lineRule="auto"/>
        <w:ind w:firstLine="567"/>
        <w:jc w:val="both"/>
        <w:rPr>
          <w:rFonts w:ascii="Times New Roman" w:hAnsi="Times New Roman" w:cs="Times New Roman"/>
          <w:sz w:val="24"/>
          <w:szCs w:val="24"/>
        </w:rPr>
      </w:pPr>
    </w:p>
    <w:p w:rsidR="00E95864" w:rsidRPr="00E95864" w:rsidRDefault="00E95864" w:rsidP="00E95864">
      <w:pPr>
        <w:spacing w:after="0" w:line="240" w:lineRule="auto"/>
        <w:ind w:firstLine="567"/>
        <w:jc w:val="both"/>
        <w:rPr>
          <w:rFonts w:ascii="Times New Roman" w:hAnsi="Times New Roman" w:cs="Times New Roman"/>
          <w:sz w:val="24"/>
          <w:szCs w:val="24"/>
        </w:rPr>
      </w:pPr>
    </w:p>
    <w:p w:rsidR="00E95864" w:rsidRPr="00B5685E" w:rsidRDefault="000E1390" w:rsidP="00B5685E">
      <w:pPr>
        <w:pStyle w:val="a4"/>
        <w:numPr>
          <w:ilvl w:val="0"/>
          <w:numId w:val="2"/>
        </w:numPr>
        <w:spacing w:after="0" w:line="240" w:lineRule="auto"/>
        <w:jc w:val="both"/>
        <w:rPr>
          <w:rFonts w:ascii="Times New Roman" w:hAnsi="Times New Roman" w:cs="Times New Roman"/>
          <w:sz w:val="24"/>
          <w:szCs w:val="24"/>
        </w:rPr>
      </w:pPr>
      <w:r w:rsidRPr="00B5685E">
        <w:rPr>
          <w:rFonts w:ascii="Times New Roman" w:hAnsi="Times New Roman" w:cs="Times New Roman"/>
          <w:b/>
          <w:sz w:val="24"/>
          <w:szCs w:val="24"/>
        </w:rPr>
        <w:t>Сокращение оплаты при удаленной работе</w:t>
      </w:r>
    </w:p>
    <w:p w:rsidR="00E95864" w:rsidRDefault="00E95864" w:rsidP="00E95864">
      <w:pPr>
        <w:spacing w:after="0" w:line="240" w:lineRule="auto"/>
        <w:jc w:val="both"/>
        <w:rPr>
          <w:rFonts w:ascii="Times New Roman" w:hAnsi="Times New Roman" w:cs="Times New Roman"/>
          <w:sz w:val="24"/>
          <w:szCs w:val="24"/>
        </w:rPr>
      </w:pPr>
    </w:p>
    <w:p w:rsidR="000E1390" w:rsidRDefault="000E1390" w:rsidP="000E1390">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В период карантина некоторые компании</w:t>
      </w:r>
      <w:r w:rsidR="00E95864" w:rsidRPr="000E1390">
        <w:rPr>
          <w:rFonts w:ascii="Times New Roman" w:hAnsi="Times New Roman" w:cs="Times New Roman"/>
          <w:i/>
          <w:sz w:val="24"/>
          <w:szCs w:val="24"/>
        </w:rPr>
        <w:t xml:space="preserve"> отправляют своих сотрудников на работу в удаленном режиме</w:t>
      </w:r>
      <w:r>
        <w:rPr>
          <w:rFonts w:ascii="Times New Roman" w:hAnsi="Times New Roman" w:cs="Times New Roman"/>
          <w:i/>
          <w:sz w:val="24"/>
          <w:szCs w:val="24"/>
        </w:rPr>
        <w:t>,</w:t>
      </w:r>
      <w:r w:rsidR="00E95864" w:rsidRPr="000E1390">
        <w:rPr>
          <w:rFonts w:ascii="Times New Roman" w:hAnsi="Times New Roman" w:cs="Times New Roman"/>
          <w:i/>
          <w:sz w:val="24"/>
          <w:szCs w:val="24"/>
        </w:rPr>
        <w:t xml:space="preserve"> но при этом предупреждают о том, что сократят оплату труда на 30%. Правомерно ли это ведь по сути те</w:t>
      </w:r>
      <w:r>
        <w:rPr>
          <w:rFonts w:ascii="Times New Roman" w:hAnsi="Times New Roman" w:cs="Times New Roman"/>
          <w:i/>
          <w:sz w:val="24"/>
          <w:szCs w:val="24"/>
        </w:rPr>
        <w:t>,</w:t>
      </w:r>
      <w:r w:rsidR="00E95864" w:rsidRPr="000E1390">
        <w:rPr>
          <w:rFonts w:ascii="Times New Roman" w:hAnsi="Times New Roman" w:cs="Times New Roman"/>
          <w:i/>
          <w:sz w:val="24"/>
          <w:szCs w:val="24"/>
        </w:rPr>
        <w:t xml:space="preserve"> кто может работать удаленно</w:t>
      </w:r>
      <w:r>
        <w:rPr>
          <w:rFonts w:ascii="Times New Roman" w:hAnsi="Times New Roman" w:cs="Times New Roman"/>
          <w:i/>
          <w:sz w:val="24"/>
          <w:szCs w:val="24"/>
        </w:rPr>
        <w:t>,</w:t>
      </w:r>
      <w:r w:rsidR="00E95864" w:rsidRPr="000E1390">
        <w:rPr>
          <w:rFonts w:ascii="Times New Roman" w:hAnsi="Times New Roman" w:cs="Times New Roman"/>
          <w:i/>
          <w:sz w:val="24"/>
          <w:szCs w:val="24"/>
        </w:rPr>
        <w:t xml:space="preserve"> выполн</w:t>
      </w:r>
      <w:r>
        <w:rPr>
          <w:rFonts w:ascii="Times New Roman" w:hAnsi="Times New Roman" w:cs="Times New Roman"/>
          <w:i/>
          <w:sz w:val="24"/>
          <w:szCs w:val="24"/>
        </w:rPr>
        <w:t>яют свою работу в полном объеме?</w:t>
      </w:r>
      <w:r w:rsidR="00E95864" w:rsidRPr="000E1390">
        <w:rPr>
          <w:rFonts w:ascii="Times New Roman" w:hAnsi="Times New Roman" w:cs="Times New Roman"/>
          <w:i/>
          <w:sz w:val="24"/>
          <w:szCs w:val="24"/>
        </w:rPr>
        <w:t xml:space="preserve"> </w:t>
      </w:r>
    </w:p>
    <w:p w:rsidR="000E1390" w:rsidRDefault="000E1390" w:rsidP="000E1390">
      <w:pPr>
        <w:spacing w:after="0" w:line="240" w:lineRule="auto"/>
        <w:ind w:firstLine="851"/>
        <w:jc w:val="both"/>
        <w:rPr>
          <w:rFonts w:ascii="Times New Roman" w:hAnsi="Times New Roman" w:cs="Times New Roman"/>
          <w:i/>
          <w:sz w:val="24"/>
          <w:szCs w:val="24"/>
        </w:rPr>
      </w:pPr>
    </w:p>
    <w:p w:rsidR="00E95864" w:rsidRPr="000E1390" w:rsidRDefault="00E95864" w:rsidP="000E1390">
      <w:pPr>
        <w:spacing w:after="0" w:line="240" w:lineRule="auto"/>
        <w:ind w:firstLine="851"/>
        <w:jc w:val="both"/>
        <w:rPr>
          <w:rFonts w:ascii="Times New Roman" w:hAnsi="Times New Roman" w:cs="Times New Roman"/>
          <w:sz w:val="24"/>
          <w:szCs w:val="24"/>
        </w:rPr>
      </w:pPr>
      <w:r w:rsidRPr="000E1390">
        <w:rPr>
          <w:rFonts w:ascii="Times New Roman" w:hAnsi="Times New Roman" w:cs="Times New Roman"/>
          <w:sz w:val="24"/>
          <w:szCs w:val="24"/>
        </w:rPr>
        <w:t xml:space="preserve">Нет, неправомерно. Снижение оклада без снижения объема выполняемой работы незаконно. Штрафы вообще запрещены трудовым законодательством. Только </w:t>
      </w:r>
      <w:proofErr w:type="spellStart"/>
      <w:r w:rsidRPr="000E1390">
        <w:rPr>
          <w:rFonts w:ascii="Times New Roman" w:hAnsi="Times New Roman" w:cs="Times New Roman"/>
          <w:sz w:val="24"/>
          <w:szCs w:val="24"/>
        </w:rPr>
        <w:t>депремирование</w:t>
      </w:r>
      <w:proofErr w:type="spellEnd"/>
      <w:r w:rsidRPr="000E1390">
        <w:rPr>
          <w:rFonts w:ascii="Times New Roman" w:hAnsi="Times New Roman" w:cs="Times New Roman"/>
          <w:sz w:val="24"/>
          <w:szCs w:val="24"/>
        </w:rPr>
        <w:t xml:space="preserve"> возможно и только с правильными формулировками.</w:t>
      </w:r>
    </w:p>
    <w:p w:rsidR="00E95864" w:rsidRDefault="00E95864" w:rsidP="00E95864">
      <w:pPr>
        <w:spacing w:after="0" w:line="240" w:lineRule="auto"/>
        <w:jc w:val="both"/>
        <w:rPr>
          <w:rFonts w:ascii="Times New Roman" w:hAnsi="Times New Roman" w:cs="Times New Roman"/>
          <w:sz w:val="24"/>
          <w:szCs w:val="24"/>
        </w:rPr>
      </w:pPr>
    </w:p>
    <w:p w:rsidR="00E95864" w:rsidRPr="00B5685E" w:rsidRDefault="000E1390" w:rsidP="00B5685E">
      <w:pPr>
        <w:pStyle w:val="a4"/>
        <w:numPr>
          <w:ilvl w:val="0"/>
          <w:numId w:val="2"/>
        </w:numPr>
        <w:spacing w:after="0" w:line="240" w:lineRule="auto"/>
        <w:jc w:val="both"/>
        <w:rPr>
          <w:rFonts w:ascii="Times New Roman" w:hAnsi="Times New Roman" w:cs="Times New Roman"/>
          <w:sz w:val="24"/>
          <w:szCs w:val="24"/>
        </w:rPr>
      </w:pPr>
      <w:r w:rsidRPr="00B5685E">
        <w:rPr>
          <w:rFonts w:ascii="Times New Roman" w:hAnsi="Times New Roman" w:cs="Times New Roman"/>
          <w:b/>
          <w:sz w:val="24"/>
          <w:szCs w:val="24"/>
        </w:rPr>
        <w:lastRenderedPageBreak/>
        <w:t>Оплата работникам 65+</w:t>
      </w:r>
    </w:p>
    <w:p w:rsidR="000E1390" w:rsidRDefault="000E1390" w:rsidP="00E95864">
      <w:pPr>
        <w:spacing w:after="0" w:line="240" w:lineRule="auto"/>
        <w:jc w:val="both"/>
        <w:rPr>
          <w:rFonts w:ascii="Times New Roman" w:hAnsi="Times New Roman" w:cs="Times New Roman"/>
          <w:sz w:val="24"/>
          <w:szCs w:val="24"/>
        </w:rPr>
      </w:pPr>
    </w:p>
    <w:p w:rsidR="00E95864" w:rsidRPr="000E1390" w:rsidRDefault="00E95864" w:rsidP="00E95864">
      <w:pPr>
        <w:spacing w:after="0" w:line="240" w:lineRule="auto"/>
        <w:jc w:val="both"/>
        <w:rPr>
          <w:rFonts w:ascii="Times New Roman" w:hAnsi="Times New Roman" w:cs="Times New Roman"/>
          <w:i/>
          <w:sz w:val="24"/>
          <w:szCs w:val="24"/>
        </w:rPr>
      </w:pPr>
      <w:r w:rsidRPr="000E1390">
        <w:rPr>
          <w:rFonts w:ascii="Times New Roman" w:hAnsi="Times New Roman" w:cs="Times New Roman"/>
          <w:i/>
          <w:sz w:val="24"/>
          <w:szCs w:val="24"/>
        </w:rPr>
        <w:t xml:space="preserve">Как оплачивать </w:t>
      </w:r>
      <w:r w:rsidR="000E1390">
        <w:rPr>
          <w:rFonts w:ascii="Times New Roman" w:hAnsi="Times New Roman" w:cs="Times New Roman"/>
          <w:i/>
          <w:sz w:val="24"/>
          <w:szCs w:val="24"/>
        </w:rPr>
        <w:t xml:space="preserve">труд работников 65+ </w:t>
      </w:r>
      <w:r w:rsidRPr="000E1390">
        <w:rPr>
          <w:rFonts w:ascii="Times New Roman" w:hAnsi="Times New Roman" w:cs="Times New Roman"/>
          <w:i/>
          <w:sz w:val="24"/>
          <w:szCs w:val="24"/>
        </w:rPr>
        <w:t>на удаленной работе?</w:t>
      </w:r>
    </w:p>
    <w:p w:rsidR="000E1390" w:rsidRDefault="000E1390" w:rsidP="00E95864">
      <w:pPr>
        <w:spacing w:after="0" w:line="240" w:lineRule="auto"/>
        <w:jc w:val="both"/>
        <w:rPr>
          <w:rFonts w:ascii="Times New Roman" w:hAnsi="Times New Roman" w:cs="Times New Roman"/>
          <w:sz w:val="24"/>
          <w:szCs w:val="24"/>
        </w:rPr>
      </w:pPr>
    </w:p>
    <w:p w:rsidR="00E95864" w:rsidRDefault="00E95864" w:rsidP="000E1390">
      <w:pPr>
        <w:spacing w:after="0" w:line="240" w:lineRule="auto"/>
        <w:ind w:firstLine="851"/>
        <w:jc w:val="both"/>
        <w:rPr>
          <w:rFonts w:ascii="Times New Roman" w:hAnsi="Times New Roman" w:cs="Times New Roman"/>
          <w:sz w:val="24"/>
          <w:szCs w:val="24"/>
        </w:rPr>
      </w:pPr>
      <w:r w:rsidRPr="000E1390">
        <w:rPr>
          <w:rFonts w:ascii="Times New Roman" w:hAnsi="Times New Roman" w:cs="Times New Roman"/>
          <w:sz w:val="24"/>
          <w:szCs w:val="24"/>
        </w:rPr>
        <w:t xml:space="preserve">Так же, как и без удаленной работы. Наличие работника в офисе или нет не влияет на размер оклада, если не меняется функционал. Если объективно работник стал выполнять меньше работы или задач из-за дистанционного режима, то можно попробовать договориться в дополнительном соглашении и снизить размер оклада. </w:t>
      </w:r>
    </w:p>
    <w:p w:rsidR="000E1390" w:rsidRDefault="000E1390" w:rsidP="000E1390">
      <w:pPr>
        <w:spacing w:after="0" w:line="240" w:lineRule="auto"/>
        <w:ind w:firstLine="851"/>
        <w:jc w:val="both"/>
        <w:rPr>
          <w:rFonts w:ascii="Times New Roman" w:hAnsi="Times New Roman" w:cs="Times New Roman"/>
          <w:sz w:val="24"/>
          <w:szCs w:val="24"/>
        </w:rPr>
      </w:pPr>
    </w:p>
    <w:p w:rsidR="00B5685E" w:rsidRDefault="00B5685E" w:rsidP="000E1390">
      <w:pPr>
        <w:spacing w:after="0" w:line="240" w:lineRule="auto"/>
        <w:ind w:firstLine="851"/>
        <w:jc w:val="both"/>
        <w:rPr>
          <w:rFonts w:ascii="Times New Roman" w:hAnsi="Times New Roman" w:cs="Times New Roman"/>
          <w:sz w:val="24"/>
          <w:szCs w:val="24"/>
        </w:rPr>
      </w:pPr>
    </w:p>
    <w:p w:rsidR="000E1390" w:rsidRPr="00B5685E" w:rsidRDefault="000E1390" w:rsidP="00B5685E">
      <w:pPr>
        <w:pStyle w:val="a4"/>
        <w:numPr>
          <w:ilvl w:val="0"/>
          <w:numId w:val="2"/>
        </w:numPr>
        <w:spacing w:after="0" w:line="240" w:lineRule="auto"/>
        <w:jc w:val="both"/>
        <w:rPr>
          <w:rFonts w:ascii="Times New Roman" w:hAnsi="Times New Roman" w:cs="Times New Roman"/>
          <w:b/>
          <w:sz w:val="24"/>
          <w:szCs w:val="24"/>
        </w:rPr>
      </w:pPr>
      <w:r w:rsidRPr="00B5685E">
        <w:rPr>
          <w:rFonts w:ascii="Times New Roman" w:hAnsi="Times New Roman" w:cs="Times New Roman"/>
          <w:b/>
          <w:sz w:val="24"/>
          <w:szCs w:val="24"/>
        </w:rPr>
        <w:t>Отпускник не может вернуться из заграницы</w:t>
      </w:r>
      <w:r w:rsidR="00007F0F" w:rsidRPr="00B5685E">
        <w:rPr>
          <w:rFonts w:ascii="Times New Roman" w:hAnsi="Times New Roman" w:cs="Times New Roman"/>
          <w:b/>
          <w:sz w:val="24"/>
          <w:szCs w:val="24"/>
        </w:rPr>
        <w:t xml:space="preserve"> в карантин</w:t>
      </w:r>
    </w:p>
    <w:p w:rsidR="00E95864" w:rsidRPr="00552528" w:rsidRDefault="00E95864" w:rsidP="00E95864">
      <w:pPr>
        <w:spacing w:after="0" w:line="240" w:lineRule="auto"/>
        <w:jc w:val="both"/>
        <w:rPr>
          <w:rFonts w:ascii="Times New Roman" w:hAnsi="Times New Roman" w:cs="Times New Roman"/>
          <w:sz w:val="24"/>
          <w:szCs w:val="24"/>
        </w:rPr>
      </w:pPr>
    </w:p>
    <w:p w:rsidR="00E95864" w:rsidRPr="00007F0F" w:rsidRDefault="00E95864" w:rsidP="00007F0F">
      <w:pPr>
        <w:spacing w:after="0" w:line="240" w:lineRule="auto"/>
        <w:ind w:firstLine="993"/>
        <w:jc w:val="both"/>
        <w:rPr>
          <w:rFonts w:ascii="Times New Roman" w:hAnsi="Times New Roman" w:cs="Times New Roman"/>
          <w:i/>
          <w:sz w:val="24"/>
          <w:szCs w:val="24"/>
        </w:rPr>
      </w:pPr>
      <w:r w:rsidRPr="00007F0F">
        <w:rPr>
          <w:rFonts w:ascii="Times New Roman" w:hAnsi="Times New Roman" w:cs="Times New Roman"/>
          <w:i/>
          <w:sz w:val="24"/>
          <w:szCs w:val="24"/>
        </w:rPr>
        <w:t>Что делать с сотрудником, который не может вернуться из-за границы, где находился</w:t>
      </w:r>
      <w:r w:rsidR="00007F0F">
        <w:rPr>
          <w:rFonts w:ascii="Times New Roman" w:hAnsi="Times New Roman" w:cs="Times New Roman"/>
          <w:i/>
          <w:sz w:val="24"/>
          <w:szCs w:val="24"/>
        </w:rPr>
        <w:t xml:space="preserve"> в отпуске. Отпуск заканчивается, </w:t>
      </w:r>
      <w:r w:rsidRPr="00007F0F">
        <w:rPr>
          <w:rFonts w:ascii="Times New Roman" w:hAnsi="Times New Roman" w:cs="Times New Roman"/>
          <w:i/>
          <w:sz w:val="24"/>
          <w:szCs w:val="24"/>
        </w:rPr>
        <w:t>и он должен приступить к работе.</w:t>
      </w:r>
    </w:p>
    <w:p w:rsidR="00007F0F" w:rsidRDefault="00007F0F" w:rsidP="00007F0F">
      <w:pPr>
        <w:spacing w:after="0" w:line="240" w:lineRule="auto"/>
        <w:ind w:firstLine="993"/>
        <w:jc w:val="both"/>
        <w:rPr>
          <w:rFonts w:ascii="Times New Roman" w:hAnsi="Times New Roman" w:cs="Times New Roman"/>
          <w:i/>
          <w:sz w:val="24"/>
          <w:szCs w:val="24"/>
        </w:rPr>
      </w:pPr>
    </w:p>
    <w:p w:rsidR="00007F0F" w:rsidRDefault="00E95864" w:rsidP="00007F0F">
      <w:pPr>
        <w:spacing w:after="0" w:line="240" w:lineRule="auto"/>
        <w:ind w:firstLine="993"/>
        <w:jc w:val="both"/>
        <w:rPr>
          <w:rFonts w:ascii="Times New Roman" w:hAnsi="Times New Roman" w:cs="Times New Roman"/>
          <w:sz w:val="24"/>
          <w:szCs w:val="24"/>
        </w:rPr>
      </w:pPr>
      <w:r w:rsidRPr="00007F0F">
        <w:rPr>
          <w:rFonts w:ascii="Times New Roman" w:hAnsi="Times New Roman" w:cs="Times New Roman"/>
          <w:sz w:val="24"/>
          <w:szCs w:val="24"/>
        </w:rPr>
        <w:t xml:space="preserve">Зависит от ситуации, когда он уехал в отпуск. </w:t>
      </w:r>
    </w:p>
    <w:p w:rsidR="00007F0F" w:rsidRDefault="00E95864" w:rsidP="00007F0F">
      <w:pPr>
        <w:spacing w:after="0" w:line="240" w:lineRule="auto"/>
        <w:ind w:firstLine="993"/>
        <w:jc w:val="both"/>
        <w:rPr>
          <w:rFonts w:ascii="Times New Roman" w:hAnsi="Times New Roman" w:cs="Times New Roman"/>
          <w:sz w:val="24"/>
          <w:szCs w:val="24"/>
        </w:rPr>
      </w:pPr>
      <w:r w:rsidRPr="00007F0F">
        <w:rPr>
          <w:rFonts w:ascii="Times New Roman" w:hAnsi="Times New Roman" w:cs="Times New Roman"/>
          <w:sz w:val="24"/>
          <w:szCs w:val="24"/>
        </w:rPr>
        <w:t xml:space="preserve">Если до момента объявления страну посещения не рекомендуемой к посещению, то здесь форс-мажор, и либо объявить простой и поддержать таким образом своего работника, либо продлить оплачиваемый отпуск, в </w:t>
      </w:r>
      <w:proofErr w:type="spellStart"/>
      <w:r w:rsidRPr="00007F0F">
        <w:rPr>
          <w:rFonts w:ascii="Times New Roman" w:hAnsi="Times New Roman" w:cs="Times New Roman"/>
          <w:sz w:val="24"/>
          <w:szCs w:val="24"/>
        </w:rPr>
        <w:t>т.ч</w:t>
      </w:r>
      <w:proofErr w:type="spellEnd"/>
      <w:r w:rsidRPr="00007F0F">
        <w:rPr>
          <w:rFonts w:ascii="Times New Roman" w:hAnsi="Times New Roman" w:cs="Times New Roman"/>
          <w:sz w:val="24"/>
          <w:szCs w:val="24"/>
        </w:rPr>
        <w:t xml:space="preserve">. авансом за будущий период. </w:t>
      </w:r>
    </w:p>
    <w:p w:rsidR="00E95864" w:rsidRDefault="00E95864" w:rsidP="00007F0F">
      <w:pPr>
        <w:spacing w:after="0" w:line="240" w:lineRule="auto"/>
        <w:ind w:firstLine="993"/>
        <w:jc w:val="both"/>
        <w:rPr>
          <w:rFonts w:ascii="Times New Roman" w:hAnsi="Times New Roman" w:cs="Times New Roman"/>
          <w:sz w:val="24"/>
          <w:szCs w:val="24"/>
        </w:rPr>
      </w:pPr>
      <w:r w:rsidRPr="00007F0F">
        <w:rPr>
          <w:rFonts w:ascii="Times New Roman" w:hAnsi="Times New Roman" w:cs="Times New Roman"/>
          <w:sz w:val="24"/>
          <w:szCs w:val="24"/>
        </w:rPr>
        <w:t xml:space="preserve">Если работник поехал уже после объявления о неблагополучии при посещении страны, то здесь на свой страх риск фактически работник поехал. Поэтому оформляете отпуск без сохранения заработной платы, но работник должен написать заявление для этого. Либо оформляете прогулы, без увольнения, но просто не оплачиваете эти дни. </w:t>
      </w:r>
    </w:p>
    <w:p w:rsidR="00B5685E" w:rsidRPr="00007F0F" w:rsidRDefault="00B5685E" w:rsidP="00007F0F">
      <w:pPr>
        <w:spacing w:after="0" w:line="240" w:lineRule="auto"/>
        <w:ind w:firstLine="993"/>
        <w:jc w:val="both"/>
        <w:rPr>
          <w:rFonts w:ascii="Times New Roman" w:hAnsi="Times New Roman" w:cs="Times New Roman"/>
          <w:sz w:val="24"/>
          <w:szCs w:val="24"/>
        </w:rPr>
      </w:pPr>
    </w:p>
    <w:p w:rsidR="00E95864" w:rsidRPr="00651878" w:rsidRDefault="00E95864" w:rsidP="00E95864">
      <w:pPr>
        <w:spacing w:after="0" w:line="240" w:lineRule="auto"/>
        <w:jc w:val="both"/>
        <w:rPr>
          <w:rFonts w:ascii="Times New Roman" w:hAnsi="Times New Roman" w:cs="Times New Roman"/>
          <w:sz w:val="24"/>
          <w:szCs w:val="24"/>
        </w:rPr>
      </w:pPr>
    </w:p>
    <w:p w:rsidR="00007F0F" w:rsidRPr="00B5685E" w:rsidRDefault="00007F0F" w:rsidP="00B5685E">
      <w:pPr>
        <w:pStyle w:val="a4"/>
        <w:numPr>
          <w:ilvl w:val="0"/>
          <w:numId w:val="2"/>
        </w:numPr>
        <w:spacing w:after="0" w:line="240" w:lineRule="auto"/>
        <w:jc w:val="both"/>
        <w:rPr>
          <w:rFonts w:ascii="Times New Roman" w:hAnsi="Times New Roman" w:cs="Times New Roman"/>
          <w:sz w:val="24"/>
          <w:szCs w:val="24"/>
        </w:rPr>
      </w:pPr>
      <w:r w:rsidRPr="00B5685E">
        <w:rPr>
          <w:rFonts w:ascii="Times New Roman" w:hAnsi="Times New Roman" w:cs="Times New Roman"/>
          <w:b/>
          <w:sz w:val="24"/>
          <w:szCs w:val="24"/>
        </w:rPr>
        <w:t xml:space="preserve">Совмещение </w:t>
      </w:r>
      <w:proofErr w:type="spellStart"/>
      <w:r w:rsidRPr="00B5685E">
        <w:rPr>
          <w:rFonts w:ascii="Times New Roman" w:hAnsi="Times New Roman" w:cs="Times New Roman"/>
          <w:b/>
          <w:sz w:val="24"/>
          <w:szCs w:val="24"/>
        </w:rPr>
        <w:t>удаленки</w:t>
      </w:r>
      <w:proofErr w:type="spellEnd"/>
      <w:r w:rsidRPr="00B5685E">
        <w:rPr>
          <w:rFonts w:ascii="Times New Roman" w:hAnsi="Times New Roman" w:cs="Times New Roman"/>
          <w:b/>
          <w:sz w:val="24"/>
          <w:szCs w:val="24"/>
        </w:rPr>
        <w:t xml:space="preserve"> и офисной работы</w:t>
      </w:r>
    </w:p>
    <w:p w:rsidR="00007F0F" w:rsidRDefault="00007F0F" w:rsidP="00007F0F">
      <w:pPr>
        <w:spacing w:after="0" w:line="240" w:lineRule="auto"/>
        <w:ind w:firstLine="851"/>
        <w:jc w:val="both"/>
        <w:rPr>
          <w:rFonts w:ascii="Times New Roman" w:hAnsi="Times New Roman" w:cs="Times New Roman"/>
          <w:i/>
          <w:sz w:val="24"/>
          <w:szCs w:val="24"/>
        </w:rPr>
      </w:pPr>
    </w:p>
    <w:p w:rsidR="00007F0F" w:rsidRDefault="00007F0F" w:rsidP="00007F0F">
      <w:pPr>
        <w:spacing w:after="0" w:line="240" w:lineRule="auto"/>
        <w:ind w:firstLine="851"/>
        <w:jc w:val="both"/>
        <w:rPr>
          <w:rFonts w:ascii="Times New Roman" w:hAnsi="Times New Roman" w:cs="Times New Roman"/>
          <w:i/>
          <w:sz w:val="24"/>
          <w:szCs w:val="24"/>
        </w:rPr>
      </w:pPr>
      <w:r w:rsidRPr="00007F0F">
        <w:rPr>
          <w:rFonts w:ascii="Times New Roman" w:hAnsi="Times New Roman" w:cs="Times New Roman"/>
          <w:i/>
          <w:sz w:val="24"/>
          <w:szCs w:val="24"/>
        </w:rPr>
        <w:t xml:space="preserve">Можно ли совместить удаленный режим работы с обычным - в офисе, раз в неделю требуется обязательно личное присутствие работника? И как это прописать в доп. соглашении к трудовому договору? </w:t>
      </w:r>
    </w:p>
    <w:p w:rsidR="00B5685E" w:rsidRDefault="00B5685E" w:rsidP="00007F0F">
      <w:pPr>
        <w:spacing w:after="0" w:line="240" w:lineRule="auto"/>
        <w:ind w:firstLine="851"/>
        <w:jc w:val="both"/>
        <w:rPr>
          <w:rFonts w:ascii="Times New Roman" w:hAnsi="Times New Roman" w:cs="Times New Roman"/>
          <w:i/>
          <w:sz w:val="24"/>
          <w:szCs w:val="24"/>
        </w:rPr>
      </w:pPr>
    </w:p>
    <w:p w:rsidR="00E95864" w:rsidRDefault="00E95864" w:rsidP="00007F0F">
      <w:pPr>
        <w:spacing w:after="0" w:line="240" w:lineRule="auto"/>
        <w:ind w:firstLine="851"/>
        <w:jc w:val="both"/>
        <w:rPr>
          <w:rFonts w:ascii="Times New Roman" w:hAnsi="Times New Roman" w:cs="Times New Roman"/>
          <w:sz w:val="24"/>
          <w:szCs w:val="24"/>
        </w:rPr>
      </w:pPr>
      <w:r w:rsidRPr="00007F0F">
        <w:rPr>
          <w:rFonts w:ascii="Times New Roman" w:hAnsi="Times New Roman" w:cs="Times New Roman"/>
          <w:sz w:val="24"/>
          <w:szCs w:val="24"/>
        </w:rPr>
        <w:t xml:space="preserve">Возможно. </w:t>
      </w:r>
      <w:r w:rsidR="00007F0F" w:rsidRPr="00007F0F">
        <w:rPr>
          <w:rFonts w:ascii="Times New Roman" w:hAnsi="Times New Roman" w:cs="Times New Roman"/>
          <w:sz w:val="24"/>
          <w:szCs w:val="24"/>
        </w:rPr>
        <w:t>Например, д</w:t>
      </w:r>
      <w:r w:rsidRPr="00007F0F">
        <w:rPr>
          <w:rFonts w:ascii="Times New Roman" w:hAnsi="Times New Roman" w:cs="Times New Roman"/>
          <w:sz w:val="24"/>
          <w:szCs w:val="24"/>
        </w:rPr>
        <w:t xml:space="preserve">истанционный режим с понедельника по четверг, пятница – работник трудится в офисе. Это все условия, о которых стороны договариваются. </w:t>
      </w:r>
    </w:p>
    <w:p w:rsidR="00B5685E" w:rsidRPr="00007F0F" w:rsidRDefault="00B5685E" w:rsidP="00007F0F">
      <w:pPr>
        <w:spacing w:after="0" w:line="240" w:lineRule="auto"/>
        <w:ind w:firstLine="851"/>
        <w:jc w:val="both"/>
        <w:rPr>
          <w:rFonts w:ascii="Times New Roman" w:hAnsi="Times New Roman" w:cs="Times New Roman"/>
          <w:i/>
          <w:sz w:val="24"/>
          <w:szCs w:val="24"/>
        </w:rPr>
      </w:pPr>
    </w:p>
    <w:p w:rsidR="00E95864" w:rsidRDefault="00E95864" w:rsidP="00E95864">
      <w:pPr>
        <w:spacing w:after="0" w:line="240" w:lineRule="auto"/>
        <w:jc w:val="both"/>
        <w:rPr>
          <w:rFonts w:ascii="Times New Roman" w:hAnsi="Times New Roman" w:cs="Times New Roman"/>
          <w:sz w:val="24"/>
          <w:szCs w:val="24"/>
        </w:rPr>
      </w:pPr>
    </w:p>
    <w:p w:rsidR="00007F0F" w:rsidRPr="00B5685E" w:rsidRDefault="00007F0F" w:rsidP="00B5685E">
      <w:pPr>
        <w:pStyle w:val="a4"/>
        <w:numPr>
          <w:ilvl w:val="0"/>
          <w:numId w:val="2"/>
        </w:numPr>
        <w:spacing w:after="0" w:line="240" w:lineRule="auto"/>
        <w:jc w:val="both"/>
        <w:rPr>
          <w:rFonts w:ascii="Times New Roman" w:hAnsi="Times New Roman" w:cs="Times New Roman"/>
          <w:sz w:val="24"/>
          <w:szCs w:val="24"/>
        </w:rPr>
      </w:pPr>
      <w:r w:rsidRPr="00B5685E">
        <w:rPr>
          <w:rFonts w:ascii="Times New Roman" w:hAnsi="Times New Roman" w:cs="Times New Roman"/>
          <w:b/>
          <w:sz w:val="24"/>
          <w:szCs w:val="24"/>
        </w:rPr>
        <w:t xml:space="preserve">Дополнительное соглашение об </w:t>
      </w:r>
      <w:proofErr w:type="spellStart"/>
      <w:r w:rsidRPr="00B5685E">
        <w:rPr>
          <w:rFonts w:ascii="Times New Roman" w:hAnsi="Times New Roman" w:cs="Times New Roman"/>
          <w:b/>
          <w:sz w:val="24"/>
          <w:szCs w:val="24"/>
        </w:rPr>
        <w:t>удаленке</w:t>
      </w:r>
      <w:proofErr w:type="spellEnd"/>
    </w:p>
    <w:p w:rsidR="00007F0F" w:rsidRDefault="00007F0F" w:rsidP="00E95864">
      <w:pPr>
        <w:spacing w:after="0" w:line="240" w:lineRule="auto"/>
        <w:jc w:val="both"/>
        <w:rPr>
          <w:rFonts w:ascii="Times New Roman" w:hAnsi="Times New Roman" w:cs="Times New Roman"/>
          <w:b/>
          <w:sz w:val="24"/>
          <w:szCs w:val="24"/>
        </w:rPr>
      </w:pPr>
    </w:p>
    <w:p w:rsidR="00007F0F" w:rsidRPr="00007F0F" w:rsidRDefault="00007F0F" w:rsidP="00007F0F">
      <w:pPr>
        <w:spacing w:after="0" w:line="240" w:lineRule="auto"/>
        <w:ind w:firstLine="993"/>
        <w:jc w:val="both"/>
        <w:rPr>
          <w:rFonts w:ascii="Times New Roman" w:hAnsi="Times New Roman" w:cs="Times New Roman"/>
          <w:i/>
          <w:sz w:val="24"/>
          <w:szCs w:val="24"/>
        </w:rPr>
      </w:pPr>
      <w:r w:rsidRPr="00007F0F">
        <w:rPr>
          <w:rFonts w:ascii="Times New Roman" w:hAnsi="Times New Roman" w:cs="Times New Roman"/>
          <w:i/>
          <w:sz w:val="24"/>
          <w:szCs w:val="24"/>
        </w:rPr>
        <w:t>Достаточно ли при оформлении удалённой работы приказа? можно не оформлять дополнительное соглашение к трудовому договору?</w:t>
      </w:r>
    </w:p>
    <w:p w:rsidR="00007F0F" w:rsidRDefault="00007F0F" w:rsidP="00E95864">
      <w:pPr>
        <w:spacing w:after="0" w:line="240" w:lineRule="auto"/>
        <w:jc w:val="both"/>
        <w:rPr>
          <w:rFonts w:ascii="Times New Roman" w:hAnsi="Times New Roman" w:cs="Times New Roman"/>
          <w:sz w:val="24"/>
          <w:szCs w:val="24"/>
        </w:rPr>
      </w:pPr>
    </w:p>
    <w:p w:rsidR="00E95864" w:rsidRPr="00007F0F" w:rsidRDefault="00E95864" w:rsidP="00E95864">
      <w:pPr>
        <w:spacing w:after="0" w:line="240" w:lineRule="auto"/>
        <w:jc w:val="both"/>
        <w:rPr>
          <w:rFonts w:ascii="Times New Roman" w:hAnsi="Times New Roman" w:cs="Times New Roman"/>
          <w:sz w:val="24"/>
          <w:szCs w:val="24"/>
        </w:rPr>
      </w:pPr>
      <w:r w:rsidRPr="00007F0F">
        <w:rPr>
          <w:rFonts w:ascii="Times New Roman" w:hAnsi="Times New Roman" w:cs="Times New Roman"/>
          <w:sz w:val="24"/>
          <w:szCs w:val="24"/>
        </w:rPr>
        <w:t>Нет, необходимо</w:t>
      </w:r>
      <w:r w:rsidR="00007F0F">
        <w:rPr>
          <w:rFonts w:ascii="Times New Roman" w:hAnsi="Times New Roman" w:cs="Times New Roman"/>
          <w:sz w:val="24"/>
          <w:szCs w:val="24"/>
        </w:rPr>
        <w:t xml:space="preserve"> </w:t>
      </w:r>
      <w:proofErr w:type="spellStart"/>
      <w:r w:rsidR="00007F0F">
        <w:rPr>
          <w:rFonts w:ascii="Times New Roman" w:hAnsi="Times New Roman" w:cs="Times New Roman"/>
          <w:sz w:val="24"/>
          <w:szCs w:val="24"/>
        </w:rPr>
        <w:t>допсоглашение</w:t>
      </w:r>
      <w:proofErr w:type="spellEnd"/>
      <w:r w:rsidR="00007F0F">
        <w:rPr>
          <w:rFonts w:ascii="Times New Roman" w:hAnsi="Times New Roman" w:cs="Times New Roman"/>
          <w:sz w:val="24"/>
          <w:szCs w:val="24"/>
        </w:rPr>
        <w:t xml:space="preserve">, </w:t>
      </w:r>
      <w:r w:rsidRPr="00007F0F">
        <w:rPr>
          <w:rFonts w:ascii="Times New Roman" w:hAnsi="Times New Roman" w:cs="Times New Roman"/>
          <w:sz w:val="24"/>
          <w:szCs w:val="24"/>
        </w:rPr>
        <w:t xml:space="preserve">в первую очередь, для работодателя. В </w:t>
      </w:r>
      <w:r w:rsidR="00007F0F">
        <w:rPr>
          <w:rFonts w:ascii="Times New Roman" w:hAnsi="Times New Roman" w:cs="Times New Roman"/>
          <w:sz w:val="24"/>
          <w:szCs w:val="24"/>
        </w:rPr>
        <w:t>нем</w:t>
      </w:r>
      <w:r w:rsidRPr="00007F0F">
        <w:rPr>
          <w:rFonts w:ascii="Times New Roman" w:hAnsi="Times New Roman" w:cs="Times New Roman"/>
          <w:sz w:val="24"/>
          <w:szCs w:val="24"/>
        </w:rPr>
        <w:t xml:space="preserve"> можно прописать какие-то особенности взаимодействия с работником. </w:t>
      </w:r>
    </w:p>
    <w:p w:rsidR="00E95864" w:rsidRDefault="00E95864" w:rsidP="00E95864">
      <w:pPr>
        <w:spacing w:after="0" w:line="240" w:lineRule="auto"/>
        <w:jc w:val="both"/>
        <w:rPr>
          <w:rFonts w:ascii="Times New Roman" w:hAnsi="Times New Roman" w:cs="Times New Roman"/>
          <w:sz w:val="24"/>
          <w:szCs w:val="24"/>
        </w:rPr>
      </w:pPr>
    </w:p>
    <w:p w:rsidR="00B5685E" w:rsidRDefault="00B5685E" w:rsidP="00E95864">
      <w:pPr>
        <w:spacing w:after="0" w:line="240" w:lineRule="auto"/>
        <w:jc w:val="both"/>
        <w:rPr>
          <w:rFonts w:ascii="Times New Roman" w:hAnsi="Times New Roman" w:cs="Times New Roman"/>
          <w:sz w:val="24"/>
          <w:szCs w:val="24"/>
        </w:rPr>
      </w:pPr>
    </w:p>
    <w:p w:rsidR="00E95864" w:rsidRPr="00B5685E" w:rsidRDefault="00007F0F" w:rsidP="00B5685E">
      <w:pPr>
        <w:pStyle w:val="a4"/>
        <w:numPr>
          <w:ilvl w:val="0"/>
          <w:numId w:val="2"/>
        </w:numPr>
        <w:spacing w:after="0" w:line="240" w:lineRule="auto"/>
        <w:jc w:val="both"/>
        <w:rPr>
          <w:rFonts w:ascii="Times New Roman" w:hAnsi="Times New Roman" w:cs="Times New Roman"/>
          <w:sz w:val="24"/>
          <w:szCs w:val="24"/>
        </w:rPr>
      </w:pPr>
      <w:r w:rsidRPr="00B5685E">
        <w:rPr>
          <w:rFonts w:ascii="Times New Roman" w:hAnsi="Times New Roman" w:cs="Times New Roman"/>
          <w:b/>
          <w:sz w:val="24"/>
          <w:szCs w:val="24"/>
        </w:rPr>
        <w:t>Супруг работника вернулся из заграницы</w:t>
      </w:r>
    </w:p>
    <w:p w:rsidR="00E95864" w:rsidRPr="00552528" w:rsidRDefault="00E95864" w:rsidP="00E95864">
      <w:pPr>
        <w:spacing w:after="0" w:line="240" w:lineRule="auto"/>
        <w:jc w:val="both"/>
        <w:rPr>
          <w:rFonts w:ascii="Times New Roman" w:hAnsi="Times New Roman" w:cs="Times New Roman"/>
          <w:sz w:val="24"/>
          <w:szCs w:val="24"/>
        </w:rPr>
      </w:pPr>
    </w:p>
    <w:p w:rsidR="00E95864" w:rsidRPr="00007F0F" w:rsidRDefault="00007F0F" w:rsidP="00E95864">
      <w:pPr>
        <w:spacing w:after="0" w:line="240" w:lineRule="auto"/>
        <w:rPr>
          <w:rFonts w:ascii="Times New Roman" w:hAnsi="Times New Roman" w:cs="Times New Roman"/>
          <w:i/>
          <w:sz w:val="24"/>
          <w:szCs w:val="24"/>
        </w:rPr>
      </w:pPr>
      <w:r w:rsidRPr="00007F0F">
        <w:rPr>
          <w:rFonts w:ascii="Times New Roman" w:hAnsi="Times New Roman" w:cs="Times New Roman"/>
          <w:i/>
          <w:sz w:val="24"/>
          <w:szCs w:val="24"/>
        </w:rPr>
        <w:t>М</w:t>
      </w:r>
      <w:r w:rsidR="00E95864" w:rsidRPr="00007F0F">
        <w:rPr>
          <w:rFonts w:ascii="Times New Roman" w:hAnsi="Times New Roman" w:cs="Times New Roman"/>
          <w:i/>
          <w:sz w:val="24"/>
          <w:szCs w:val="24"/>
        </w:rPr>
        <w:t xml:space="preserve">уж </w:t>
      </w:r>
      <w:r w:rsidRPr="00007F0F">
        <w:rPr>
          <w:rFonts w:ascii="Times New Roman" w:hAnsi="Times New Roman" w:cs="Times New Roman"/>
          <w:i/>
          <w:sz w:val="24"/>
          <w:szCs w:val="24"/>
        </w:rPr>
        <w:t>нашей сотрудницы вернулся из-за границы. Д</w:t>
      </w:r>
      <w:r w:rsidR="00E95864" w:rsidRPr="00007F0F">
        <w:rPr>
          <w:rFonts w:ascii="Times New Roman" w:hAnsi="Times New Roman" w:cs="Times New Roman"/>
          <w:i/>
          <w:sz w:val="24"/>
          <w:szCs w:val="24"/>
        </w:rPr>
        <w:t>олжна ли она сидеть дома или</w:t>
      </w:r>
    </w:p>
    <w:p w:rsidR="00E95864" w:rsidRPr="00007F0F" w:rsidRDefault="00E95864" w:rsidP="00E95864">
      <w:pPr>
        <w:spacing w:after="0" w:line="240" w:lineRule="auto"/>
        <w:rPr>
          <w:rFonts w:ascii="Times New Roman" w:hAnsi="Times New Roman" w:cs="Times New Roman"/>
          <w:i/>
          <w:sz w:val="24"/>
          <w:szCs w:val="24"/>
        </w:rPr>
      </w:pPr>
      <w:r w:rsidRPr="00007F0F">
        <w:rPr>
          <w:rFonts w:ascii="Times New Roman" w:hAnsi="Times New Roman" w:cs="Times New Roman"/>
          <w:i/>
          <w:sz w:val="24"/>
          <w:szCs w:val="24"/>
        </w:rPr>
        <w:t>может выйти на работу?</w:t>
      </w:r>
      <w:r w:rsidR="00007F0F" w:rsidRPr="00007F0F">
        <w:rPr>
          <w:rFonts w:ascii="Times New Roman" w:hAnsi="Times New Roman" w:cs="Times New Roman"/>
          <w:i/>
          <w:sz w:val="24"/>
          <w:szCs w:val="24"/>
        </w:rPr>
        <w:t xml:space="preserve"> Сколько продолжится карантин</w:t>
      </w:r>
      <w:r w:rsidRPr="00007F0F">
        <w:rPr>
          <w:rFonts w:ascii="Times New Roman" w:hAnsi="Times New Roman" w:cs="Times New Roman"/>
          <w:i/>
          <w:sz w:val="24"/>
          <w:szCs w:val="24"/>
        </w:rPr>
        <w:t>?</w:t>
      </w:r>
    </w:p>
    <w:p w:rsidR="00007F0F" w:rsidRDefault="00007F0F" w:rsidP="00E95864">
      <w:pPr>
        <w:spacing w:after="0" w:line="240" w:lineRule="auto"/>
        <w:rPr>
          <w:rFonts w:ascii="Times New Roman" w:hAnsi="Times New Roman" w:cs="Times New Roman"/>
          <w:i/>
          <w:sz w:val="24"/>
          <w:szCs w:val="24"/>
        </w:rPr>
      </w:pPr>
    </w:p>
    <w:p w:rsidR="00E95864" w:rsidRDefault="00E95864" w:rsidP="00E95864">
      <w:pPr>
        <w:spacing w:after="0" w:line="240" w:lineRule="auto"/>
        <w:rPr>
          <w:rFonts w:ascii="Times New Roman" w:hAnsi="Times New Roman" w:cs="Times New Roman"/>
          <w:sz w:val="24"/>
          <w:szCs w:val="24"/>
        </w:rPr>
      </w:pPr>
      <w:r w:rsidRPr="00007F0F">
        <w:rPr>
          <w:rFonts w:ascii="Times New Roman" w:hAnsi="Times New Roman" w:cs="Times New Roman"/>
          <w:sz w:val="24"/>
          <w:szCs w:val="24"/>
        </w:rPr>
        <w:t xml:space="preserve">14 дней </w:t>
      </w:r>
      <w:r w:rsidR="00007F0F">
        <w:rPr>
          <w:rFonts w:ascii="Times New Roman" w:hAnsi="Times New Roman" w:cs="Times New Roman"/>
          <w:sz w:val="24"/>
          <w:szCs w:val="24"/>
        </w:rPr>
        <w:t xml:space="preserve">- продолжительность карантина. Она обязана сидеть дома. Планируют даже уголовную </w:t>
      </w:r>
      <w:r w:rsidRPr="00007F0F">
        <w:rPr>
          <w:rFonts w:ascii="Times New Roman" w:hAnsi="Times New Roman" w:cs="Times New Roman"/>
          <w:sz w:val="24"/>
          <w:szCs w:val="24"/>
        </w:rPr>
        <w:t>ответственность</w:t>
      </w:r>
      <w:r w:rsidR="00007F0F">
        <w:rPr>
          <w:rFonts w:ascii="Times New Roman" w:hAnsi="Times New Roman" w:cs="Times New Roman"/>
          <w:sz w:val="24"/>
          <w:szCs w:val="24"/>
        </w:rPr>
        <w:t xml:space="preserve"> за нарушение правил карантина</w:t>
      </w:r>
      <w:r w:rsidRPr="00007F0F">
        <w:rPr>
          <w:rFonts w:ascii="Times New Roman" w:hAnsi="Times New Roman" w:cs="Times New Roman"/>
          <w:sz w:val="24"/>
          <w:szCs w:val="24"/>
        </w:rPr>
        <w:t xml:space="preserve">. Также на карантине должны находиться и все домочадцы по тому же постановлению. При явке на работу имеете право </w:t>
      </w:r>
      <w:r w:rsidRPr="00007F0F">
        <w:rPr>
          <w:rFonts w:ascii="Times New Roman" w:hAnsi="Times New Roman" w:cs="Times New Roman"/>
          <w:sz w:val="24"/>
          <w:szCs w:val="24"/>
        </w:rPr>
        <w:lastRenderedPageBreak/>
        <w:t xml:space="preserve">ее отстранить по </w:t>
      </w:r>
      <w:r w:rsidRPr="00476DB5">
        <w:rPr>
          <w:rFonts w:ascii="Times New Roman" w:hAnsi="Times New Roman" w:cs="Times New Roman"/>
          <w:i/>
          <w:sz w:val="24"/>
          <w:szCs w:val="24"/>
        </w:rPr>
        <w:t>ст. 76 ТК РФ</w:t>
      </w:r>
      <w:r w:rsidRPr="00007F0F">
        <w:rPr>
          <w:rFonts w:ascii="Times New Roman" w:hAnsi="Times New Roman" w:cs="Times New Roman"/>
          <w:sz w:val="24"/>
          <w:szCs w:val="24"/>
        </w:rPr>
        <w:t xml:space="preserve"> и не допу</w:t>
      </w:r>
      <w:r w:rsidR="00476DB5">
        <w:rPr>
          <w:rFonts w:ascii="Times New Roman" w:hAnsi="Times New Roman" w:cs="Times New Roman"/>
          <w:sz w:val="24"/>
          <w:szCs w:val="24"/>
        </w:rPr>
        <w:t>скать в организацию. Необходимо будет сообщить в правоохранительные органы.</w:t>
      </w:r>
    </w:p>
    <w:p w:rsidR="00476DB5" w:rsidRDefault="00476DB5" w:rsidP="00E95864">
      <w:pPr>
        <w:spacing w:after="0" w:line="240" w:lineRule="auto"/>
        <w:rPr>
          <w:rFonts w:ascii="Times New Roman" w:hAnsi="Times New Roman" w:cs="Times New Roman"/>
          <w:sz w:val="24"/>
          <w:szCs w:val="24"/>
        </w:rPr>
      </w:pPr>
    </w:p>
    <w:p w:rsidR="00476DB5" w:rsidRDefault="00476DB5" w:rsidP="00E95864">
      <w:pPr>
        <w:spacing w:after="0" w:line="240" w:lineRule="auto"/>
        <w:rPr>
          <w:rFonts w:ascii="Times New Roman" w:hAnsi="Times New Roman" w:cs="Times New Roman"/>
          <w:sz w:val="24"/>
          <w:szCs w:val="24"/>
        </w:rPr>
      </w:pPr>
    </w:p>
    <w:p w:rsidR="003A36F7" w:rsidRPr="003A36F7" w:rsidRDefault="003A36F7" w:rsidP="0085030C">
      <w:pPr>
        <w:spacing w:after="0" w:line="240" w:lineRule="auto"/>
        <w:jc w:val="both"/>
        <w:rPr>
          <w:rFonts w:ascii="Times New Roman" w:hAnsi="Times New Roman" w:cs="Times New Roman"/>
          <w:b/>
          <w:sz w:val="24"/>
          <w:szCs w:val="24"/>
        </w:rPr>
      </w:pPr>
    </w:p>
    <w:sectPr w:rsidR="003A36F7" w:rsidRPr="003A36F7" w:rsidSect="00D34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2C25"/>
    <w:multiLevelType w:val="hybridMultilevel"/>
    <w:tmpl w:val="E926F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79176D"/>
    <w:multiLevelType w:val="hybridMultilevel"/>
    <w:tmpl w:val="E4CE6CE0"/>
    <w:lvl w:ilvl="0" w:tplc="2F7C2BF4">
      <w:start w:val="1"/>
      <w:numFmt w:val="decimal"/>
      <w:lvlText w:val="%1."/>
      <w:lvlJc w:val="left"/>
      <w:pPr>
        <w:ind w:left="785"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0C"/>
    <w:rsid w:val="00007F0F"/>
    <w:rsid w:val="0007238A"/>
    <w:rsid w:val="000E1390"/>
    <w:rsid w:val="00135E1C"/>
    <w:rsid w:val="001B587D"/>
    <w:rsid w:val="003A36F7"/>
    <w:rsid w:val="00433724"/>
    <w:rsid w:val="0043433A"/>
    <w:rsid w:val="00476DB5"/>
    <w:rsid w:val="0054236A"/>
    <w:rsid w:val="0085030C"/>
    <w:rsid w:val="00947BA8"/>
    <w:rsid w:val="009E233C"/>
    <w:rsid w:val="00A17F68"/>
    <w:rsid w:val="00AE0971"/>
    <w:rsid w:val="00AF2D76"/>
    <w:rsid w:val="00B5685E"/>
    <w:rsid w:val="00BE08E7"/>
    <w:rsid w:val="00C96ACB"/>
    <w:rsid w:val="00D345FF"/>
    <w:rsid w:val="00DB0C5B"/>
    <w:rsid w:val="00DF0194"/>
    <w:rsid w:val="00E95864"/>
    <w:rsid w:val="00F254FD"/>
    <w:rsid w:val="00FB0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F0C1"/>
  <w15:docId w15:val="{B3794159-3F35-49D6-B4BC-4E3608F9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30C"/>
    <w:rPr>
      <w:color w:val="0000FF" w:themeColor="hyperlink"/>
      <w:u w:val="single"/>
    </w:rPr>
  </w:style>
  <w:style w:type="paragraph" w:styleId="a4">
    <w:name w:val="List Paragraph"/>
    <w:basedOn w:val="a"/>
    <w:uiPriority w:val="34"/>
    <w:qFormat/>
    <w:rsid w:val="003A36F7"/>
    <w:pPr>
      <w:ind w:left="720"/>
      <w:contextualSpacing/>
    </w:pPr>
  </w:style>
  <w:style w:type="character" w:styleId="a5">
    <w:name w:val="Emphasis"/>
    <w:basedOn w:val="a0"/>
    <w:uiPriority w:val="20"/>
    <w:qFormat/>
    <w:rsid w:val="003A36F7"/>
    <w:rPr>
      <w:i/>
      <w:iCs/>
    </w:rPr>
  </w:style>
  <w:style w:type="paragraph" w:customStyle="1" w:styleId="s1">
    <w:name w:val="s_1"/>
    <w:basedOn w:val="a"/>
    <w:rsid w:val="003A36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7662">
      <w:bodyDiv w:val="1"/>
      <w:marLeft w:val="0"/>
      <w:marRight w:val="0"/>
      <w:marTop w:val="0"/>
      <w:marBottom w:val="0"/>
      <w:divBdr>
        <w:top w:val="none" w:sz="0" w:space="0" w:color="auto"/>
        <w:left w:val="none" w:sz="0" w:space="0" w:color="auto"/>
        <w:bottom w:val="none" w:sz="0" w:space="0" w:color="auto"/>
        <w:right w:val="none" w:sz="0" w:space="0" w:color="auto"/>
      </w:divBdr>
    </w:div>
    <w:div w:id="12235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Наталюк</dc:creator>
  <cp:keywords/>
  <dc:description/>
  <cp:lastModifiedBy>Мустафина Юлия</cp:lastModifiedBy>
  <cp:revision>2</cp:revision>
  <dcterms:created xsi:type="dcterms:W3CDTF">2020-03-26T15:55:00Z</dcterms:created>
  <dcterms:modified xsi:type="dcterms:W3CDTF">2020-03-26T15:55:00Z</dcterms:modified>
</cp:coreProperties>
</file>